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11" w:rsidRPr="00FD1277" w:rsidRDefault="00874D11" w:rsidP="00CA3C8B">
      <w:pPr>
        <w:spacing w:after="0" w:line="240" w:lineRule="auto"/>
        <w:jc w:val="center"/>
        <w:rPr>
          <w:rFonts w:ascii="Comic Sans MS" w:hAnsi="Comic Sans MS"/>
          <w:b/>
        </w:rPr>
      </w:pPr>
      <w:r w:rsidRPr="00FD1277">
        <w:rPr>
          <w:rFonts w:ascii="Comic Sans MS" w:hAnsi="Comic Sans MS"/>
          <w:b/>
        </w:rPr>
        <w:t>Symbolický zápis a jeho čtení</w:t>
      </w:r>
      <w:r w:rsidR="00CB1569" w:rsidRPr="00FD1277">
        <w:rPr>
          <w:rFonts w:ascii="Comic Sans MS" w:hAnsi="Comic Sans MS"/>
          <w:b/>
        </w:rPr>
        <w:t xml:space="preserve"> – pracovní list</w:t>
      </w:r>
    </w:p>
    <w:tbl>
      <w:tblPr>
        <w:tblStyle w:val="Mkatabulky"/>
        <w:tblW w:w="10683" w:type="dxa"/>
        <w:tblLayout w:type="fixed"/>
        <w:tblLook w:val="04A0" w:firstRow="1" w:lastRow="0" w:firstColumn="1" w:lastColumn="0" w:noHBand="0" w:noVBand="1"/>
      </w:tblPr>
      <w:tblGrid>
        <w:gridCol w:w="2657"/>
        <w:gridCol w:w="1984"/>
        <w:gridCol w:w="284"/>
        <w:gridCol w:w="145"/>
        <w:gridCol w:w="566"/>
        <w:gridCol w:w="1700"/>
        <w:gridCol w:w="3347"/>
      </w:tblGrid>
      <w:tr w:rsidR="00CA3C8B" w:rsidRPr="00FD1277" w:rsidTr="00D247D7">
        <w:tc>
          <w:tcPr>
            <w:tcW w:w="4641" w:type="dxa"/>
            <w:gridSpan w:val="2"/>
            <w:tcBorders>
              <w:right w:val="nil"/>
            </w:tcBorders>
          </w:tcPr>
          <w:p w:rsidR="00CA3C8B" w:rsidRPr="00FD1277" w:rsidRDefault="007C4FD8" w:rsidP="004718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8"/>
              </w:rPr>
              <w:t xml:space="preserve">  1.</w:t>
            </w:r>
            <w:r w:rsidR="00CA3C8B">
              <w:rPr>
                <w:b/>
                <w:noProof/>
                <w:color w:val="FF0000"/>
                <w:sz w:val="28"/>
              </w:rPr>
              <w:drawing>
                <wp:inline distT="0" distB="0" distL="0" distR="0" wp14:anchorId="76B93CE7" wp14:editId="3B62719D">
                  <wp:extent cx="2642748" cy="1333500"/>
                  <wp:effectExtent l="0" t="0" r="571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970" cy="134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gridSpan w:val="3"/>
            <w:tcBorders>
              <w:left w:val="nil"/>
            </w:tcBorders>
          </w:tcPr>
          <w:p w:rsidR="00CA3C8B" w:rsidRPr="00FD1277" w:rsidRDefault="00CA3C8B" w:rsidP="00471832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5047" w:type="dxa"/>
            <w:gridSpan w:val="2"/>
          </w:tcPr>
          <w:p w:rsidR="007C4FD8" w:rsidRDefault="007C4FD8" w:rsidP="00471832">
            <w:pPr>
              <w:jc w:val="both"/>
              <w:rPr>
                <w:b/>
                <w:noProof/>
                <w:color w:val="FF0000"/>
                <w:sz w:val="28"/>
              </w:rPr>
            </w:pPr>
            <w:r>
              <w:rPr>
                <w:b/>
                <w:noProof/>
                <w:color w:val="FF0000"/>
                <w:sz w:val="28"/>
              </w:rPr>
              <w:t>2.</w:t>
            </w:r>
          </w:p>
          <w:p w:rsidR="00CA3C8B" w:rsidRPr="00FD1277" w:rsidRDefault="00CA3C8B" w:rsidP="00471832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8"/>
              </w:rPr>
              <w:drawing>
                <wp:inline distT="0" distB="0" distL="0" distR="0" wp14:anchorId="4AAD6C13" wp14:editId="7A17FF26">
                  <wp:extent cx="2200275" cy="120083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75" cy="120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8B" w:rsidRPr="00FD1277" w:rsidTr="000E6E63">
        <w:trPr>
          <w:trHeight w:hRule="exact" w:val="170"/>
        </w:trPr>
        <w:tc>
          <w:tcPr>
            <w:tcW w:w="10683" w:type="dxa"/>
            <w:gridSpan w:val="7"/>
          </w:tcPr>
          <w:p w:rsidR="00CA3C8B" w:rsidRPr="00FD1277" w:rsidRDefault="00CA3C8B" w:rsidP="00471832">
            <w:pPr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874D11" w:rsidRPr="00FD1277" w:rsidTr="00C8750B">
        <w:tc>
          <w:tcPr>
            <w:tcW w:w="5636" w:type="dxa"/>
            <w:gridSpan w:val="5"/>
          </w:tcPr>
          <w:p w:rsidR="00874D11" w:rsidRPr="00FD1277" w:rsidRDefault="007C4FD8" w:rsidP="00874D11">
            <w:pPr>
              <w:rPr>
                <w:rFonts w:ascii="Comic Sans MS" w:hAnsi="Comic Sans MS"/>
                <w:sz w:val="20"/>
                <w:szCs w:val="20"/>
              </w:rPr>
            </w:pPr>
            <w:r w:rsidRPr="007C4FD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3.</w:t>
            </w:r>
            <w:r w:rsidRPr="007C4FD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874D11" w:rsidRPr="00FD1277">
              <w:rPr>
                <w:rFonts w:ascii="Comic Sans MS" w:hAnsi="Comic Sans MS"/>
                <w:sz w:val="20"/>
                <w:szCs w:val="20"/>
              </w:rPr>
              <w:t>Zapište symbolicky:</w:t>
            </w:r>
          </w:p>
          <w:p w:rsidR="00874D11" w:rsidRPr="00FD1277" w:rsidRDefault="00874D11" w:rsidP="00874D1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D1277">
              <w:rPr>
                <w:rFonts w:ascii="Comic Sans MS" w:hAnsi="Comic Sans MS"/>
                <w:sz w:val="20"/>
                <w:szCs w:val="20"/>
              </w:rPr>
              <w:t>a) přímka CB nemá s přímkou AF žádný společný bod</w:t>
            </w:r>
          </w:p>
          <w:p w:rsidR="00874D11" w:rsidRPr="00FD1277" w:rsidRDefault="00874D11" w:rsidP="00874D1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D1277">
              <w:rPr>
                <w:rFonts w:ascii="Comic Sans MS" w:hAnsi="Comic Sans MS"/>
                <w:sz w:val="20"/>
                <w:szCs w:val="20"/>
              </w:rPr>
              <w:t>b) úsečka</w:t>
            </w:r>
            <w:r w:rsidR="00622E6C" w:rsidRPr="00FD1277">
              <w:rPr>
                <w:rFonts w:ascii="Comic Sans MS" w:hAnsi="Comic Sans MS"/>
                <w:sz w:val="20"/>
                <w:szCs w:val="20"/>
              </w:rPr>
              <w:t> AC</w:t>
            </w:r>
          </w:p>
          <w:p w:rsidR="00874D11" w:rsidRPr="00FD1277" w:rsidRDefault="00874D11" w:rsidP="00874D1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D1277">
              <w:rPr>
                <w:rFonts w:ascii="Comic Sans MS" w:hAnsi="Comic Sans MS"/>
                <w:sz w:val="20"/>
                <w:szCs w:val="20"/>
              </w:rPr>
              <w:t>c) bod D neleží na přímce XY</w:t>
            </w:r>
          </w:p>
          <w:p w:rsidR="00874D11" w:rsidRPr="00FD1277" w:rsidRDefault="00874D11" w:rsidP="00874D1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D1277">
              <w:rPr>
                <w:rFonts w:ascii="Comic Sans MS" w:hAnsi="Comic Sans MS"/>
                <w:sz w:val="20"/>
                <w:szCs w:val="20"/>
              </w:rPr>
              <w:t>d)  přímka GD je rovnoběžná s přímkou q</w:t>
            </w:r>
          </w:p>
          <w:p w:rsidR="00874D11" w:rsidRPr="00FD1277" w:rsidRDefault="00874D11" w:rsidP="00874D1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D1277">
              <w:rPr>
                <w:rFonts w:ascii="Comic Sans MS" w:hAnsi="Comic Sans MS"/>
                <w:sz w:val="20"/>
                <w:szCs w:val="20"/>
              </w:rPr>
              <w:t>e) bod F leží na přímce p</w:t>
            </w:r>
          </w:p>
          <w:p w:rsidR="00874D11" w:rsidRPr="00FD1277" w:rsidRDefault="00874D11" w:rsidP="00874D1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D1277">
              <w:rPr>
                <w:rFonts w:ascii="Comic Sans MS" w:hAnsi="Comic Sans MS"/>
                <w:sz w:val="20"/>
                <w:szCs w:val="20"/>
              </w:rPr>
              <w:t>f) </w:t>
            </w:r>
            <w:r w:rsidR="00622E6C" w:rsidRPr="00FD1277">
              <w:rPr>
                <w:rFonts w:ascii="Comic Sans MS" w:hAnsi="Comic Sans MS"/>
                <w:sz w:val="20"/>
                <w:szCs w:val="20"/>
              </w:rPr>
              <w:t>b</w:t>
            </w:r>
            <w:r w:rsidRPr="00FD1277">
              <w:rPr>
                <w:rFonts w:ascii="Comic Sans MS" w:hAnsi="Comic Sans MS"/>
                <w:sz w:val="20"/>
                <w:szCs w:val="20"/>
              </w:rPr>
              <w:t>od B neleží na přímce r</w:t>
            </w:r>
          </w:p>
        </w:tc>
        <w:tc>
          <w:tcPr>
            <w:tcW w:w="5047" w:type="dxa"/>
            <w:gridSpan w:val="2"/>
          </w:tcPr>
          <w:p w:rsidR="00874D11" w:rsidRPr="00FD1277" w:rsidRDefault="007C4FD8" w:rsidP="00874D11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C4FD8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t>3.</w:t>
            </w:r>
            <w:r w:rsidR="00874D11" w:rsidRPr="00FD1277">
              <w:rPr>
                <w:rFonts w:ascii="Comic Sans MS" w:hAnsi="Comic Sans MS"/>
                <w:b/>
                <w:noProof/>
                <w:sz w:val="20"/>
                <w:szCs w:val="20"/>
              </w:rPr>
              <w:t>Symbolický zápis:</w:t>
            </w:r>
          </w:p>
          <w:p w:rsidR="00400F48" w:rsidRPr="00400F48" w:rsidRDefault="00400F48" w:rsidP="00874D11">
            <w:pPr>
              <w:pStyle w:val="Odstavecseseznamem"/>
              <w:numPr>
                <w:ilvl w:val="0"/>
                <w:numId w:val="3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400F48" w:rsidRDefault="00400F48" w:rsidP="00874D11">
            <w:pPr>
              <w:pStyle w:val="Odstavecseseznamem"/>
              <w:numPr>
                <w:ilvl w:val="0"/>
                <w:numId w:val="3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400F48" w:rsidRPr="00400F48" w:rsidRDefault="00400F48" w:rsidP="00874D11">
            <w:pPr>
              <w:pStyle w:val="Odstavecseseznamem"/>
              <w:numPr>
                <w:ilvl w:val="0"/>
                <w:numId w:val="3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400F48" w:rsidRPr="00400F48" w:rsidRDefault="00400F48" w:rsidP="00874D11">
            <w:pPr>
              <w:pStyle w:val="Odstavecseseznamem"/>
              <w:numPr>
                <w:ilvl w:val="0"/>
                <w:numId w:val="3"/>
              </w:numPr>
              <w:contextualSpacing w:val="0"/>
              <w:jc w:val="both"/>
              <w:rPr>
                <w:rFonts w:ascii="Comic Sans MS" w:hAnsi="Comic Sans MS"/>
                <w:noProof/>
              </w:rPr>
            </w:pPr>
          </w:p>
          <w:p w:rsidR="00400F48" w:rsidRPr="00400F48" w:rsidRDefault="00400F48" w:rsidP="00400F48">
            <w:pPr>
              <w:pStyle w:val="Odstavecseseznamem"/>
              <w:numPr>
                <w:ilvl w:val="0"/>
                <w:numId w:val="3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874D11" w:rsidRPr="00FD1277" w:rsidRDefault="00874D11" w:rsidP="00400F48">
            <w:pPr>
              <w:pStyle w:val="Odstavecseseznamem"/>
              <w:numPr>
                <w:ilvl w:val="0"/>
                <w:numId w:val="3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FD1277" w:rsidRPr="00FD1277" w:rsidTr="000E6E63">
        <w:trPr>
          <w:trHeight w:hRule="exact" w:val="170"/>
        </w:trPr>
        <w:tc>
          <w:tcPr>
            <w:tcW w:w="10683" w:type="dxa"/>
            <w:gridSpan w:val="7"/>
          </w:tcPr>
          <w:p w:rsidR="00FD1277" w:rsidRPr="00FD1277" w:rsidRDefault="00FD1277" w:rsidP="00CD6905">
            <w:pPr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874D11" w:rsidRPr="00FD1277" w:rsidTr="00D247D7">
        <w:tc>
          <w:tcPr>
            <w:tcW w:w="7336" w:type="dxa"/>
            <w:gridSpan w:val="6"/>
          </w:tcPr>
          <w:p w:rsidR="00874D11" w:rsidRPr="00FD1277" w:rsidRDefault="007C4FD8" w:rsidP="00CD690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4FD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4. </w:t>
            </w:r>
            <w:r w:rsidR="00CB1569" w:rsidRPr="00FD1277">
              <w:rPr>
                <w:rFonts w:ascii="Comic Sans MS" w:hAnsi="Comic Sans MS"/>
                <w:b/>
                <w:sz w:val="20"/>
                <w:szCs w:val="20"/>
              </w:rPr>
              <w:t>Slovní vyjádření</w:t>
            </w:r>
            <w:r w:rsidR="00244566" w:rsidRPr="00FD127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874D11" w:rsidRDefault="00400F48" w:rsidP="00400F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</w:t>
            </w:r>
          </w:p>
          <w:p w:rsidR="00400F48" w:rsidRDefault="00400F48" w:rsidP="00400F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</w:t>
            </w:r>
          </w:p>
          <w:p w:rsidR="00400F48" w:rsidRDefault="00400F48" w:rsidP="00400F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</w:t>
            </w:r>
          </w:p>
          <w:p w:rsidR="00400F48" w:rsidRPr="00400F48" w:rsidRDefault="00400F48" w:rsidP="00400F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d)</w:t>
            </w:r>
          </w:p>
        </w:tc>
        <w:tc>
          <w:tcPr>
            <w:tcW w:w="3347" w:type="dxa"/>
          </w:tcPr>
          <w:p w:rsidR="00874D11" w:rsidRPr="00FD1277" w:rsidRDefault="007C4FD8" w:rsidP="00CD6905">
            <w:pPr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  <w:r w:rsidRPr="007C4FD8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t>4.</w:t>
            </w:r>
            <w:r w:rsidRPr="007C4FD8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 xml:space="preserve"> </w:t>
            </w:r>
            <w:r w:rsidR="00874D11" w:rsidRPr="00FD1277">
              <w:rPr>
                <w:rFonts w:ascii="Comic Sans MS" w:hAnsi="Comic Sans MS"/>
                <w:noProof/>
                <w:sz w:val="20"/>
                <w:szCs w:val="20"/>
              </w:rPr>
              <w:t>Symbolický zápis:</w:t>
            </w:r>
          </w:p>
          <w:p w:rsidR="00244566" w:rsidRPr="00FD1277" w:rsidRDefault="00244566" w:rsidP="00874D11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  <w:r w:rsidRPr="00FD1277">
              <w:rPr>
                <w:rFonts w:ascii="Comic Sans MS" w:hAnsi="Comic Sans MS"/>
                <w:noProof/>
                <w:sz w:val="20"/>
                <w:szCs w:val="20"/>
              </w:rPr>
              <w:t xml:space="preserve">a </w:t>
            </w:r>
            <w:r w:rsidRPr="00FD1277">
              <w:rPr>
                <w:rFonts w:ascii="Comic Sans MS" w:hAnsi="Comic Sans MS"/>
                <w:noProof/>
                <w:sz w:val="20"/>
                <w:szCs w:val="20"/>
              </w:rPr>
              <w:sym w:font="Symbol" w:char="F05E"/>
            </w:r>
            <w:r w:rsidRPr="00FD1277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FD1277">
              <w:rPr>
                <w:rFonts w:ascii="Comic Sans MS" w:hAnsi="Comic Sans MS"/>
                <w:noProof/>
                <w:sz w:val="20"/>
                <w:szCs w:val="20"/>
              </w:rPr>
              <w:sym w:font="Symbol" w:char="F0AB"/>
            </w:r>
            <w:r w:rsidRPr="00FD1277">
              <w:rPr>
                <w:rFonts w:ascii="Comic Sans MS" w:hAnsi="Comic Sans MS"/>
                <w:noProof/>
                <w:sz w:val="20"/>
                <w:szCs w:val="20"/>
              </w:rPr>
              <w:t xml:space="preserve"> KL</w:t>
            </w:r>
          </w:p>
          <w:p w:rsidR="00874D11" w:rsidRPr="00FD1277" w:rsidRDefault="00874D11" w:rsidP="00874D11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m:t xml:space="preserve">↔KL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m:t xml:space="preserve"> ↔UV</m:t>
              </m:r>
            </m:oMath>
          </w:p>
          <w:p w:rsidR="004E5A52" w:rsidRPr="00FD1277" w:rsidRDefault="004E5A52" w:rsidP="004E5A52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w:sym w:font="Symbol" w:char="F0CE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m:t>↔p∩ ↔AB</m:t>
              </m:r>
            </m:oMath>
          </w:p>
          <w:p w:rsidR="00874D11" w:rsidRPr="00FD1277" w:rsidRDefault="004E5A52" w:rsidP="004E5A52">
            <w:pPr>
              <w:pStyle w:val="Odstavecseseznamem"/>
              <w:numPr>
                <w:ilvl w:val="0"/>
                <w:numId w:val="4"/>
              </w:numPr>
              <w:contextualSpacing w:val="0"/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w:sym w:font="Symbol" w:char="F0CF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  <w:szCs w:val="20"/>
                </w:rPr>
                <m:t xml:space="preserve"> ↔CD</m:t>
              </m:r>
            </m:oMath>
          </w:p>
        </w:tc>
      </w:tr>
      <w:tr w:rsidR="00FD1277" w:rsidRPr="00FD1277" w:rsidTr="000E6E63">
        <w:trPr>
          <w:trHeight w:hRule="exact" w:val="170"/>
        </w:trPr>
        <w:tc>
          <w:tcPr>
            <w:tcW w:w="10683" w:type="dxa"/>
            <w:gridSpan w:val="7"/>
          </w:tcPr>
          <w:p w:rsidR="00FD1277" w:rsidRPr="00FD1277" w:rsidRDefault="00FD1277" w:rsidP="00CD6905">
            <w:pPr>
              <w:jc w:val="both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E24770" w:rsidRPr="00FD1277" w:rsidTr="00D247D7">
        <w:trPr>
          <w:trHeight w:val="4487"/>
        </w:trPr>
        <w:tc>
          <w:tcPr>
            <w:tcW w:w="2657" w:type="dxa"/>
            <w:tcBorders>
              <w:right w:val="nil"/>
            </w:tcBorders>
          </w:tcPr>
          <w:p w:rsidR="007C4FD8" w:rsidRPr="00D247D7" w:rsidRDefault="007C4FD8" w:rsidP="00874D11">
            <w:pPr>
              <w:spacing w:before="100" w:beforeAutospacing="1" w:after="100" w:afterAutospacing="1" w:line="300" w:lineRule="atLeast"/>
              <w:jc w:val="both"/>
              <w:rPr>
                <w:rFonts w:ascii="Comic Sans MS" w:hAnsi="Comic Sans MS"/>
                <w:b/>
                <w:noProof/>
                <w:color w:val="FF0000"/>
              </w:rPr>
            </w:pPr>
            <w:r w:rsidRPr="00D247D7">
              <w:rPr>
                <w:rFonts w:ascii="Comic Sans MS" w:hAnsi="Comic Sans MS"/>
                <w:b/>
                <w:noProof/>
                <w:color w:val="FF0000"/>
              </w:rPr>
              <w:t>5.</w:t>
            </w:r>
          </w:p>
          <w:p w:rsidR="00622E6C" w:rsidRPr="00FD1277" w:rsidRDefault="00622E6C" w:rsidP="00874D11">
            <w:pPr>
              <w:spacing w:before="100" w:beforeAutospacing="1" w:after="100" w:afterAutospacing="1" w:line="300" w:lineRule="atLeast"/>
              <w:jc w:val="both"/>
              <w:rPr>
                <w:rFonts w:ascii="Comic Sans MS" w:hAnsi="Comic Sans MS"/>
                <w:noProof/>
              </w:rPr>
            </w:pPr>
            <w:r w:rsidRPr="00FD1277">
              <w:rPr>
                <w:rFonts w:ascii="Comic Sans MS" w:hAnsi="Comic Sans MS"/>
                <w:noProof/>
              </w:rPr>
              <w:drawing>
                <wp:inline distT="0" distB="0" distL="0" distR="0" wp14:anchorId="05A44460" wp14:editId="09DFDC30">
                  <wp:extent cx="1538805" cy="16764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30" cy="167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622E6C" w:rsidRPr="00FD1277" w:rsidRDefault="007C4FD8" w:rsidP="00FD1277">
            <w:pPr>
              <w:spacing w:before="100" w:beforeAutospacing="1"/>
              <w:jc w:val="both"/>
              <w:rPr>
                <w:rFonts w:ascii="Comic Sans MS" w:hAnsi="Comic Sans MS"/>
                <w:b/>
                <w:sz w:val="18"/>
              </w:rPr>
            </w:pPr>
            <w:r w:rsidRPr="00D247D7">
              <w:rPr>
                <w:rFonts w:ascii="Comic Sans MS" w:hAnsi="Comic Sans MS"/>
                <w:b/>
                <w:color w:val="FF0000"/>
                <w:sz w:val="18"/>
              </w:rPr>
              <w:t xml:space="preserve">5. </w:t>
            </w:r>
            <w:r w:rsidR="00FD1277" w:rsidRPr="00FD1277">
              <w:rPr>
                <w:rFonts w:ascii="Comic Sans MS" w:hAnsi="Comic Sans MS"/>
                <w:b/>
                <w:sz w:val="18"/>
              </w:rPr>
              <w:t xml:space="preserve">Rozhodněte, </w:t>
            </w:r>
            <w:r w:rsidR="00622E6C" w:rsidRPr="00FD1277">
              <w:rPr>
                <w:rFonts w:ascii="Comic Sans MS" w:hAnsi="Comic Sans MS"/>
                <w:b/>
                <w:sz w:val="18"/>
              </w:rPr>
              <w:t>zda platí:</w:t>
            </w:r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line="312" w:lineRule="auto"/>
              <w:ind w:left="357" w:hanging="357"/>
              <w:contextualSpacing w:val="0"/>
              <w:jc w:val="both"/>
              <w:rPr>
                <w:rFonts w:ascii="Comic Sans MS" w:hAnsi="Comic Sans MS"/>
                <w:noProof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↔BD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 ↔AC</m:t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357" w:hanging="357"/>
              <w:jc w:val="both"/>
              <w:rPr>
                <w:rFonts w:ascii="Comic Sans MS" w:hAnsi="Comic Sans MS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CF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 ↔CE</m:t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line="312" w:lineRule="auto"/>
              <w:ind w:left="357" w:hanging="357"/>
              <w:contextualSpacing w:val="0"/>
              <w:jc w:val="both"/>
              <w:rPr>
                <w:rFonts w:ascii="Comic Sans MS" w:hAnsi="Comic Sans MS"/>
                <w:noProof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↔BD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 ↔AE</m:t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357" w:hanging="357"/>
              <w:jc w:val="both"/>
              <w:rPr>
                <w:rFonts w:ascii="Comic Sans MS" w:hAnsi="Comic Sans MS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CD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</m:oMath>
            <w:r w:rsidRPr="007C4FD8">
              <w:rPr>
                <w:rFonts w:ascii="Comic Sans MS" w:hAnsi="Comic Sans MS"/>
                <w:sz w:val="18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357" w:hanging="357"/>
              <w:jc w:val="both"/>
              <w:rPr>
                <w:rFonts w:ascii="Comic Sans MS" w:hAnsi="Comic Sans MS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E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CF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c∩a</m:t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357" w:hanging="357"/>
              <w:jc w:val="both"/>
              <w:rPr>
                <w:rFonts w:ascii="Comic Sans MS" w:hAnsi="Comic Sans MS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CF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 c</m:t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357" w:hanging="357"/>
              <w:jc w:val="both"/>
              <w:rPr>
                <w:rFonts w:ascii="Comic Sans MS" w:hAnsi="Comic Sans MS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B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CF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d∩b</m:t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357" w:hanging="357"/>
              <w:jc w:val="both"/>
              <w:rPr>
                <w:rFonts w:ascii="Comic Sans MS" w:hAnsi="Comic Sans MS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</m:oMath>
            <w:r w:rsidRPr="007C4FD8">
              <w:rPr>
                <w:rFonts w:ascii="Comic Sans MS" w:hAnsi="Comic Sans MS"/>
                <w:sz w:val="18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357" w:hanging="357"/>
              <w:jc w:val="both"/>
              <w:rPr>
                <w:rFonts w:ascii="Comic Sans MS" w:hAnsi="Comic Sans MS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Cb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</m:oMath>
            <w:r w:rsidRPr="007C4FD8">
              <w:rPr>
                <w:rFonts w:ascii="Comic Sans MS" w:hAnsi="Comic Sans MS"/>
                <w:sz w:val="18"/>
                <w:szCs w:val="20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7C"/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 w:line="312" w:lineRule="auto"/>
              <w:ind w:left="357" w:hanging="357"/>
              <w:jc w:val="both"/>
              <w:rPr>
                <w:rFonts w:ascii="Comic Sans MS" w:hAnsi="Comic Sans MS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D ∈c∩b</m:t>
              </m:r>
            </m:oMath>
          </w:p>
          <w:p w:rsidR="00622E6C" w:rsidRPr="007C4FD8" w:rsidRDefault="00622E6C" w:rsidP="00FD1277">
            <w:pPr>
              <w:pStyle w:val="Odstavecseseznamem"/>
              <w:numPr>
                <w:ilvl w:val="0"/>
                <w:numId w:val="5"/>
              </w:numPr>
              <w:spacing w:line="312" w:lineRule="auto"/>
              <w:ind w:left="357" w:hanging="357"/>
              <w:contextualSpacing w:val="0"/>
              <w:jc w:val="both"/>
              <w:rPr>
                <w:rFonts w:ascii="Comic Sans MS" w:hAnsi="Comic Sans MS"/>
                <w:noProof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b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w:sym w:font="Symbol" w:char="F05E"/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 xml:space="preserve"> ↔AE</m:t>
              </m:r>
            </m:oMath>
          </w:p>
          <w:p w:rsidR="00622E6C" w:rsidRPr="00FD1277" w:rsidRDefault="00622E6C" w:rsidP="00CA3C8B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  <w:rPr>
                <w:rFonts w:ascii="Comic Sans MS" w:hAnsi="Comic Sans M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18"/>
                  <w:szCs w:val="20"/>
                </w:rPr>
                <m:t>b∩a= ∅</m:t>
              </m:r>
            </m:oMath>
          </w:p>
        </w:tc>
        <w:tc>
          <w:tcPr>
            <w:tcW w:w="711" w:type="dxa"/>
            <w:gridSpan w:val="2"/>
          </w:tcPr>
          <w:p w:rsidR="00E24770" w:rsidRPr="00C8750B" w:rsidRDefault="007C4FD8" w:rsidP="00E24770">
            <w:pPr>
              <w:jc w:val="both"/>
              <w:rPr>
                <w:rFonts w:ascii="Comic Sans MS" w:hAnsi="Comic Sans MS"/>
                <w:b/>
                <w:sz w:val="14"/>
              </w:rPr>
            </w:pPr>
            <w:r w:rsidRPr="00D247D7">
              <w:rPr>
                <w:rFonts w:ascii="Comic Sans MS" w:hAnsi="Comic Sans MS"/>
                <w:b/>
                <w:color w:val="FF0000"/>
                <w:sz w:val="16"/>
              </w:rPr>
              <w:t xml:space="preserve">5. </w:t>
            </w:r>
            <w:r w:rsidR="00400F48" w:rsidRPr="00D247D7">
              <w:rPr>
                <w:rFonts w:ascii="Comic Sans MS" w:hAnsi="Comic Sans MS"/>
                <w:b/>
                <w:sz w:val="14"/>
              </w:rPr>
              <w:t>Ano/ne</w:t>
            </w:r>
          </w:p>
          <w:p w:rsidR="00E24770" w:rsidRPr="00E24770" w:rsidRDefault="00E24770" w:rsidP="00E24770">
            <w:pPr>
              <w:spacing w:line="312" w:lineRule="auto"/>
              <w:jc w:val="both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047" w:type="dxa"/>
            <w:gridSpan w:val="2"/>
          </w:tcPr>
          <w:p w:rsidR="00E24770" w:rsidRPr="00754EAD" w:rsidRDefault="007C4FD8" w:rsidP="00E24770">
            <w:pPr>
              <w:spacing w:line="312" w:lineRule="auto"/>
              <w:jc w:val="both"/>
              <w:rPr>
                <w:rFonts w:ascii="Comic Sans MS" w:hAnsi="Comic Sans MS"/>
                <w:b/>
                <w:sz w:val="18"/>
              </w:rPr>
            </w:pPr>
            <w:r w:rsidRPr="007C4FD8">
              <w:rPr>
                <w:rFonts w:ascii="Comic Sans MS" w:hAnsi="Comic Sans MS"/>
                <w:b/>
                <w:color w:val="FF0000"/>
                <w:sz w:val="18"/>
              </w:rPr>
              <w:t xml:space="preserve">5. </w:t>
            </w:r>
            <w:r w:rsidR="00754EAD" w:rsidRPr="00754EAD">
              <w:rPr>
                <w:rFonts w:ascii="Comic Sans MS" w:hAnsi="Comic Sans MS"/>
                <w:b/>
                <w:sz w:val="18"/>
              </w:rPr>
              <w:t>Slovní vyjádření:</w:t>
            </w:r>
          </w:p>
        </w:tc>
      </w:tr>
      <w:tr w:rsidR="005F3F35" w:rsidRPr="00CA3C8B" w:rsidTr="000E6E63">
        <w:trPr>
          <w:trHeight w:hRule="exact" w:val="170"/>
        </w:trPr>
        <w:tc>
          <w:tcPr>
            <w:tcW w:w="10683" w:type="dxa"/>
            <w:gridSpan w:val="7"/>
          </w:tcPr>
          <w:p w:rsidR="005F3F35" w:rsidRPr="00CA3C8B" w:rsidRDefault="005F3F35" w:rsidP="00CD6905">
            <w:pPr>
              <w:jc w:val="both"/>
              <w:rPr>
                <w:rFonts w:ascii="Comic Sans MS" w:hAnsi="Comic Sans MS"/>
                <w:noProof/>
                <w:sz w:val="14"/>
                <w:szCs w:val="20"/>
              </w:rPr>
            </w:pPr>
          </w:p>
        </w:tc>
      </w:tr>
      <w:tr w:rsidR="005F3F35" w:rsidRPr="00FD1277" w:rsidTr="00D247D7">
        <w:trPr>
          <w:trHeight w:val="416"/>
        </w:trPr>
        <w:tc>
          <w:tcPr>
            <w:tcW w:w="5070" w:type="dxa"/>
            <w:gridSpan w:val="4"/>
          </w:tcPr>
          <w:p w:rsidR="005F3F35" w:rsidRPr="005F3F35" w:rsidRDefault="007C4FD8" w:rsidP="00CA3C8B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7C4FD8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</w:rPr>
              <w:t xml:space="preserve">6. </w:t>
            </w:r>
            <w:r w:rsidR="005F3F35" w:rsidRPr="005F3F35">
              <w:rPr>
                <w:rFonts w:ascii="Comic Sans MS" w:hAnsi="Comic Sans MS"/>
                <w:b/>
                <w:noProof/>
                <w:sz w:val="20"/>
                <w:szCs w:val="20"/>
              </w:rPr>
              <w:t>Postupujte podle pokynů</w:t>
            </w:r>
            <w:r w:rsidR="00C8750B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(neopisujte, pouze rýsujte)</w:t>
            </w:r>
            <w:r w:rsidR="005F3F35" w:rsidRPr="005F3F35">
              <w:rPr>
                <w:rFonts w:ascii="Comic Sans MS" w:hAnsi="Comic Sans MS"/>
                <w:b/>
                <w:noProof/>
                <w:sz w:val="20"/>
                <w:szCs w:val="20"/>
              </w:rPr>
              <w:t>:</w:t>
            </w:r>
          </w:p>
          <w:p w:rsidR="005F3F35" w:rsidRPr="007C4FD8" w:rsidRDefault="005F3F35" w:rsidP="00CA3C8B">
            <w:pPr>
              <w:pStyle w:val="Odstavecseseznamem"/>
              <w:numPr>
                <w:ilvl w:val="0"/>
                <w:numId w:val="8"/>
              </w:numPr>
              <w:ind w:left="357" w:hanging="357"/>
              <w:jc w:val="both"/>
              <w:rPr>
                <w:rFonts w:ascii="Comic Sans MS" w:hAnsi="Comic Sans MS"/>
                <w:noProof/>
                <w:sz w:val="18"/>
                <w:szCs w:val="20"/>
              </w:rPr>
            </w:pPr>
            <w:r w:rsidRPr="007C4FD8">
              <w:rPr>
                <w:rFonts w:ascii="Comic Sans MS" w:hAnsi="Comic Sans MS"/>
                <w:noProof/>
                <w:sz w:val="18"/>
                <w:szCs w:val="20"/>
              </w:rPr>
              <w:t>Narýsujte libovolnou přímku p.</w:t>
            </w:r>
          </w:p>
          <w:p w:rsidR="005F3F35" w:rsidRPr="007C4FD8" w:rsidRDefault="005F3F35" w:rsidP="00FD1277">
            <w:pPr>
              <w:pStyle w:val="Odstavecseseznamem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7C4FD8">
              <w:rPr>
                <w:rFonts w:ascii="Comic Sans MS" w:hAnsi="Comic Sans MS"/>
                <w:noProof/>
                <w:sz w:val="18"/>
                <w:szCs w:val="20"/>
              </w:rPr>
              <w:t>Na této přímce p zvolte libovolný bod A.</w:t>
            </w:r>
          </w:p>
          <w:p w:rsidR="005F3F35" w:rsidRPr="007C4FD8" w:rsidRDefault="005F3F35" w:rsidP="00FD1277">
            <w:pPr>
              <w:pStyle w:val="Odstavecseseznamem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7C4FD8">
              <w:rPr>
                <w:rFonts w:ascii="Comic Sans MS" w:hAnsi="Comic Sans MS"/>
                <w:sz w:val="18"/>
                <w:szCs w:val="20"/>
              </w:rPr>
              <w:t>Narýsujte všechny body na přímce p, které mají od bodu A vzdálenost 2,5 cm. Označte je X, Y.</w:t>
            </w:r>
          </w:p>
          <w:p w:rsidR="005F3F35" w:rsidRPr="007C4FD8" w:rsidRDefault="005F3F35" w:rsidP="00FD1277">
            <w:pPr>
              <w:pStyle w:val="Odstavecseseznamem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7C4FD8">
              <w:rPr>
                <w:rFonts w:ascii="Comic Sans MS" w:hAnsi="Comic Sans MS"/>
                <w:sz w:val="18"/>
                <w:szCs w:val="20"/>
              </w:rPr>
              <w:t>Narýsujte přímku q, která je kolmá k přímce p a prochází bodem X.</w:t>
            </w:r>
          </w:p>
          <w:p w:rsidR="005F3F35" w:rsidRPr="007C4FD8" w:rsidRDefault="005F3F35" w:rsidP="005F3F35">
            <w:pPr>
              <w:pStyle w:val="Odstavecseseznamem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7C4FD8">
              <w:rPr>
                <w:rFonts w:ascii="Comic Sans MS" w:hAnsi="Comic Sans MS"/>
                <w:sz w:val="18"/>
                <w:szCs w:val="20"/>
              </w:rPr>
              <w:t>Narýsujte přímku r, která je kolmá k přímce p a prochází bodem Y.</w:t>
            </w:r>
          </w:p>
          <w:p w:rsidR="005F3F35" w:rsidRPr="007C4FD8" w:rsidRDefault="005F3F35" w:rsidP="005F3F35">
            <w:pPr>
              <w:pStyle w:val="Odstavecseseznamem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7C4FD8">
              <w:rPr>
                <w:rFonts w:ascii="Comic Sans MS" w:hAnsi="Comic Sans MS"/>
                <w:sz w:val="18"/>
                <w:szCs w:val="20"/>
              </w:rPr>
              <w:t>Narýsujte všechny body na přímce q, které mají od bodu X vzdálenost 3 cm. Označte je U, V.</w:t>
            </w:r>
          </w:p>
          <w:p w:rsidR="005F3F35" w:rsidRPr="007C4FD8" w:rsidRDefault="005F3F35" w:rsidP="005F3F35">
            <w:pPr>
              <w:pStyle w:val="Odstavecseseznamem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Comic Sans MS" w:hAnsi="Comic Sans MS"/>
                <w:b/>
                <w:sz w:val="16"/>
              </w:rPr>
            </w:pPr>
            <w:r w:rsidRPr="007C4FD8">
              <w:rPr>
                <w:rFonts w:ascii="Comic Sans MS" w:hAnsi="Comic Sans MS"/>
                <w:sz w:val="18"/>
                <w:szCs w:val="20"/>
              </w:rPr>
              <w:t>Narýsujte přímku AU.</w:t>
            </w:r>
          </w:p>
          <w:p w:rsidR="005F3F35" w:rsidRPr="007C4FD8" w:rsidRDefault="005F3F35" w:rsidP="005F3F35">
            <w:pPr>
              <w:pStyle w:val="Odstavecseseznamem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Comic Sans MS" w:hAnsi="Comic Sans MS"/>
                <w:b/>
                <w:sz w:val="16"/>
              </w:rPr>
            </w:pPr>
            <w:r w:rsidRPr="007C4FD8">
              <w:rPr>
                <w:rFonts w:ascii="Comic Sans MS" w:hAnsi="Comic Sans MS"/>
                <w:sz w:val="18"/>
                <w:szCs w:val="20"/>
              </w:rPr>
              <w:t>Narýsujte přímku VY.</w:t>
            </w:r>
          </w:p>
          <w:p w:rsidR="008F5C48" w:rsidRPr="008F5C48" w:rsidRDefault="008F5C48" w:rsidP="008F5C48">
            <w:pPr>
              <w:pStyle w:val="Odstavecseseznamem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Comic Sans MS" w:hAnsi="Comic Sans MS"/>
                <w:b/>
                <w:sz w:val="18"/>
              </w:rPr>
            </w:pPr>
            <w:r w:rsidRPr="007C4FD8">
              <w:rPr>
                <w:rFonts w:ascii="Comic Sans MS" w:hAnsi="Comic Sans MS"/>
                <w:sz w:val="18"/>
                <w:szCs w:val="20"/>
              </w:rPr>
              <w:t>Průsečík přímek AU a VY označte W.</w:t>
            </w:r>
          </w:p>
        </w:tc>
        <w:tc>
          <w:tcPr>
            <w:tcW w:w="5613" w:type="dxa"/>
            <w:gridSpan w:val="3"/>
          </w:tcPr>
          <w:p w:rsidR="005F3F35" w:rsidRDefault="005F3F35" w:rsidP="00622E6C">
            <w:pPr>
              <w:spacing w:before="100" w:beforeAutospacing="1" w:after="100" w:afterAutospacing="1" w:line="300" w:lineRule="atLeast"/>
              <w:jc w:val="both"/>
              <w:rPr>
                <w:rFonts w:ascii="Comic Sans MS" w:hAnsi="Comic Sans MS"/>
                <w:b/>
                <w:sz w:val="20"/>
              </w:rPr>
            </w:pPr>
          </w:p>
          <w:p w:rsidR="00CA3C8B" w:rsidRDefault="00CA3C8B" w:rsidP="00622E6C">
            <w:pPr>
              <w:spacing w:before="100" w:beforeAutospacing="1" w:after="100" w:afterAutospacing="1" w:line="300" w:lineRule="atLeast"/>
              <w:jc w:val="both"/>
              <w:rPr>
                <w:rFonts w:ascii="Comic Sans MS" w:hAnsi="Comic Sans MS"/>
                <w:b/>
                <w:sz w:val="20"/>
              </w:rPr>
            </w:pPr>
          </w:p>
          <w:p w:rsidR="00CA3C8B" w:rsidRDefault="00CA3C8B" w:rsidP="00622E6C">
            <w:pPr>
              <w:spacing w:before="100" w:beforeAutospacing="1" w:after="100" w:afterAutospacing="1" w:line="300" w:lineRule="atLeast"/>
              <w:jc w:val="both"/>
              <w:rPr>
                <w:rFonts w:ascii="Comic Sans MS" w:hAnsi="Comic Sans MS"/>
                <w:b/>
                <w:sz w:val="20"/>
              </w:rPr>
            </w:pPr>
          </w:p>
          <w:p w:rsidR="00CA3C8B" w:rsidRDefault="00CA3C8B" w:rsidP="00622E6C">
            <w:pPr>
              <w:spacing w:before="100" w:beforeAutospacing="1" w:after="100" w:afterAutospacing="1" w:line="300" w:lineRule="atLeast"/>
              <w:jc w:val="both"/>
              <w:rPr>
                <w:rFonts w:ascii="Comic Sans MS" w:hAnsi="Comic Sans MS"/>
                <w:b/>
                <w:sz w:val="20"/>
              </w:rPr>
            </w:pPr>
          </w:p>
          <w:p w:rsidR="00CA3C8B" w:rsidRDefault="00CA3C8B" w:rsidP="00622E6C">
            <w:pPr>
              <w:spacing w:before="100" w:beforeAutospacing="1" w:after="100" w:afterAutospacing="1" w:line="300" w:lineRule="atLeast"/>
              <w:jc w:val="both"/>
              <w:rPr>
                <w:rFonts w:ascii="Comic Sans MS" w:hAnsi="Comic Sans MS"/>
                <w:b/>
                <w:sz w:val="20"/>
              </w:rPr>
            </w:pPr>
          </w:p>
          <w:p w:rsidR="00CA3C8B" w:rsidRDefault="00CA3C8B" w:rsidP="00CA3C8B">
            <w:pPr>
              <w:jc w:val="both"/>
              <w:rPr>
                <w:b/>
                <w:noProof/>
              </w:rPr>
            </w:pPr>
          </w:p>
          <w:p w:rsidR="00CA3C8B" w:rsidRPr="007C4FD8" w:rsidRDefault="00CA3C8B" w:rsidP="00CA3C8B">
            <w:pPr>
              <w:jc w:val="both"/>
              <w:rPr>
                <w:b/>
                <w:noProof/>
                <w:color w:val="FF0000"/>
              </w:rPr>
            </w:pPr>
            <w:r w:rsidRPr="007C4FD8">
              <w:rPr>
                <w:b/>
                <w:noProof/>
                <w:color w:val="FF0000"/>
              </w:rPr>
              <w:t>Bonusová úloha na jedničku navíc:</w:t>
            </w:r>
          </w:p>
          <w:p w:rsidR="00CA3C8B" w:rsidRPr="00CA3C8B" w:rsidRDefault="00CA3C8B" w:rsidP="00CA3C8B">
            <w:pPr>
              <w:jc w:val="both"/>
              <w:rPr>
                <w:b/>
                <w:noProof/>
              </w:rPr>
            </w:pPr>
            <w:r w:rsidRPr="007C4FD8">
              <w:rPr>
                <w:b/>
                <w:noProof/>
                <w:color w:val="FF0000"/>
              </w:rPr>
              <w:t>body postupu 2. - 9. zapište symbolicky.</w:t>
            </w:r>
          </w:p>
        </w:tc>
        <w:bookmarkStart w:id="0" w:name="_GoBack"/>
        <w:bookmarkEnd w:id="0"/>
      </w:tr>
    </w:tbl>
    <w:p w:rsidR="00874D11" w:rsidRPr="00D247D7" w:rsidRDefault="00874D11" w:rsidP="00CA3C8B">
      <w:pPr>
        <w:spacing w:after="0" w:line="240" w:lineRule="auto"/>
        <w:jc w:val="both"/>
        <w:rPr>
          <w:b/>
          <w:noProof/>
          <w:sz w:val="18"/>
        </w:rPr>
      </w:pPr>
    </w:p>
    <w:sectPr w:rsidR="00874D11" w:rsidRPr="00D247D7" w:rsidSect="006D1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296"/>
    <w:multiLevelType w:val="hybridMultilevel"/>
    <w:tmpl w:val="D6204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195A"/>
    <w:multiLevelType w:val="multilevel"/>
    <w:tmpl w:val="B120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03D6F"/>
    <w:multiLevelType w:val="hybridMultilevel"/>
    <w:tmpl w:val="557CE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240C"/>
    <w:multiLevelType w:val="hybridMultilevel"/>
    <w:tmpl w:val="B5C245DA"/>
    <w:lvl w:ilvl="0" w:tplc="10004A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496176"/>
    <w:multiLevelType w:val="hybridMultilevel"/>
    <w:tmpl w:val="8F24C73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80965"/>
    <w:multiLevelType w:val="hybridMultilevel"/>
    <w:tmpl w:val="ED66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67A6C"/>
    <w:multiLevelType w:val="hybridMultilevel"/>
    <w:tmpl w:val="D6204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2559"/>
    <w:multiLevelType w:val="hybridMultilevel"/>
    <w:tmpl w:val="40BCE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9"/>
    <w:rsid w:val="000E6E63"/>
    <w:rsid w:val="00152D4A"/>
    <w:rsid w:val="00244566"/>
    <w:rsid w:val="00296AAE"/>
    <w:rsid w:val="002D5D3C"/>
    <w:rsid w:val="00360C73"/>
    <w:rsid w:val="003D7AA8"/>
    <w:rsid w:val="00400F48"/>
    <w:rsid w:val="004E5A52"/>
    <w:rsid w:val="00531A5C"/>
    <w:rsid w:val="005F3F35"/>
    <w:rsid w:val="00622E6C"/>
    <w:rsid w:val="006D1479"/>
    <w:rsid w:val="006F041F"/>
    <w:rsid w:val="007429C6"/>
    <w:rsid w:val="00754EAD"/>
    <w:rsid w:val="007C4FD8"/>
    <w:rsid w:val="00874D11"/>
    <w:rsid w:val="008F20E0"/>
    <w:rsid w:val="008F5C48"/>
    <w:rsid w:val="00917BB2"/>
    <w:rsid w:val="009B7F79"/>
    <w:rsid w:val="00A80FD0"/>
    <w:rsid w:val="00C77052"/>
    <w:rsid w:val="00C8750B"/>
    <w:rsid w:val="00CA3C8B"/>
    <w:rsid w:val="00CB1569"/>
    <w:rsid w:val="00D247D7"/>
    <w:rsid w:val="00E24770"/>
    <w:rsid w:val="00EB6B35"/>
    <w:rsid w:val="00F82A11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4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D1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4D1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74D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4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D1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4D1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74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12</cp:revision>
  <dcterms:created xsi:type="dcterms:W3CDTF">2020-05-16T18:04:00Z</dcterms:created>
  <dcterms:modified xsi:type="dcterms:W3CDTF">2020-05-17T16:51:00Z</dcterms:modified>
</cp:coreProperties>
</file>