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7B" w:rsidRPr="000B7ACA" w:rsidRDefault="00674EA2" w:rsidP="000B7ACA">
      <w:pPr>
        <w:spacing w:after="480"/>
        <w:jc w:val="center"/>
        <w:rPr>
          <w:b/>
          <w:sz w:val="28"/>
        </w:rPr>
      </w:pPr>
      <w:r w:rsidRPr="000B7ACA">
        <w:rPr>
          <w:b/>
          <w:sz w:val="28"/>
        </w:rPr>
        <w:t>Náhradní práce pro žáky, kterým ředitel školy povol</w:t>
      </w:r>
      <w:r w:rsidR="000B7ACA" w:rsidRPr="000B7ACA">
        <w:rPr>
          <w:b/>
          <w:sz w:val="28"/>
        </w:rPr>
        <w:t>il</w:t>
      </w:r>
      <w:r w:rsidRPr="000B7ACA">
        <w:rPr>
          <w:b/>
          <w:sz w:val="28"/>
        </w:rPr>
        <w:t xml:space="preserve"> uvolnění z vyučování dne 24. 10. 2019 – poznávací exkurze SRN (</w:t>
      </w:r>
      <w:proofErr w:type="spellStart"/>
      <w:r w:rsidRPr="000B7ACA">
        <w:rPr>
          <w:b/>
          <w:sz w:val="28"/>
        </w:rPr>
        <w:t>Berlin</w:t>
      </w:r>
      <w:proofErr w:type="spellEnd"/>
      <w:r w:rsidRPr="000B7ACA">
        <w:rPr>
          <w:b/>
          <w:sz w:val="28"/>
        </w:rPr>
        <w:t xml:space="preserve">, </w:t>
      </w:r>
      <w:proofErr w:type="spellStart"/>
      <w:r w:rsidRPr="000B7ACA">
        <w:rPr>
          <w:b/>
          <w:sz w:val="28"/>
        </w:rPr>
        <w:t>Dresden</w:t>
      </w:r>
      <w:proofErr w:type="spellEnd"/>
      <w:r w:rsidRPr="000B7ACA">
        <w:rPr>
          <w:b/>
          <w:sz w:val="28"/>
        </w:rPr>
        <w:t>, Bautzen)</w:t>
      </w:r>
    </w:p>
    <w:p w:rsidR="000B7ACA" w:rsidRPr="000B7ACA" w:rsidRDefault="00674EA2" w:rsidP="000B7ACA">
      <w:pPr>
        <w:pStyle w:val="Odstavecseseznamem"/>
        <w:numPr>
          <w:ilvl w:val="0"/>
          <w:numId w:val="1"/>
        </w:numPr>
        <w:rPr>
          <w:sz w:val="24"/>
        </w:rPr>
      </w:pPr>
      <w:r w:rsidRPr="000B7ACA">
        <w:rPr>
          <w:sz w:val="24"/>
          <w:u w:val="single"/>
        </w:rPr>
        <w:t>Žák vypracuje samostatnou práci na téma:</w:t>
      </w:r>
      <w:r w:rsidRPr="000B7ACA">
        <w:rPr>
          <w:sz w:val="24"/>
        </w:rPr>
        <w:t xml:space="preserve">  </w:t>
      </w:r>
      <w:r w:rsidRPr="000B7ACA">
        <w:rPr>
          <w:sz w:val="24"/>
        </w:rPr>
        <w:tab/>
      </w:r>
    </w:p>
    <w:p w:rsidR="00674EA2" w:rsidRPr="000B7ACA" w:rsidRDefault="00674EA2" w:rsidP="000B7ACA">
      <w:pPr>
        <w:rPr>
          <w:sz w:val="24"/>
        </w:rPr>
      </w:pPr>
      <w:r w:rsidRPr="000B7ACA">
        <w:rPr>
          <w:b/>
          <w:sz w:val="24"/>
        </w:rPr>
        <w:t xml:space="preserve">Poznávací exkurze – </w:t>
      </w:r>
      <w:proofErr w:type="spellStart"/>
      <w:r w:rsidRPr="000B7ACA">
        <w:rPr>
          <w:b/>
          <w:sz w:val="24"/>
        </w:rPr>
        <w:t>Berlin</w:t>
      </w:r>
      <w:proofErr w:type="spellEnd"/>
      <w:r w:rsidRPr="000B7ACA">
        <w:rPr>
          <w:b/>
          <w:sz w:val="24"/>
        </w:rPr>
        <w:t xml:space="preserve"> </w:t>
      </w:r>
      <w:r w:rsidR="000B7ACA" w:rsidRPr="000B7ACA">
        <w:rPr>
          <w:b/>
          <w:sz w:val="24"/>
        </w:rPr>
        <w:t xml:space="preserve">/ </w:t>
      </w:r>
      <w:proofErr w:type="spellStart"/>
      <w:r w:rsidR="000B7ACA" w:rsidRPr="000B7ACA">
        <w:rPr>
          <w:b/>
          <w:sz w:val="24"/>
        </w:rPr>
        <w:t>Dresden</w:t>
      </w:r>
      <w:proofErr w:type="spellEnd"/>
      <w:r w:rsidR="000B7ACA" w:rsidRPr="000B7ACA">
        <w:rPr>
          <w:b/>
          <w:sz w:val="24"/>
        </w:rPr>
        <w:t xml:space="preserve"> / Bautzen</w:t>
      </w:r>
    </w:p>
    <w:p w:rsidR="00B52B1A" w:rsidRPr="000B7ACA" w:rsidRDefault="00674EA2" w:rsidP="00674EA2">
      <w:pPr>
        <w:ind w:left="4245" w:hanging="4245"/>
        <w:rPr>
          <w:i/>
          <w:sz w:val="24"/>
        </w:rPr>
      </w:pPr>
      <w:r w:rsidRPr="000B7ACA">
        <w:rPr>
          <w:i/>
          <w:sz w:val="24"/>
        </w:rPr>
        <w:t>Práce bude obsahovat tyto části:</w:t>
      </w:r>
    </w:p>
    <w:p w:rsidR="00B52B1A" w:rsidRPr="000B7ACA" w:rsidRDefault="00B52B1A" w:rsidP="00674EA2">
      <w:pPr>
        <w:ind w:left="4245" w:hanging="4245"/>
        <w:rPr>
          <w:sz w:val="24"/>
        </w:rPr>
      </w:pPr>
      <w:r w:rsidRPr="000B7ACA">
        <w:rPr>
          <w:b/>
          <w:sz w:val="24"/>
        </w:rPr>
        <w:t>Titulní stranu</w:t>
      </w:r>
      <w:r w:rsidRPr="000B7ACA">
        <w:rPr>
          <w:sz w:val="24"/>
        </w:rPr>
        <w:t xml:space="preserve"> (nadpis, jméno, datum)</w:t>
      </w:r>
      <w:r w:rsidR="00674EA2" w:rsidRPr="000B7ACA">
        <w:rPr>
          <w:sz w:val="24"/>
        </w:rPr>
        <w:tab/>
      </w:r>
    </w:p>
    <w:p w:rsidR="00674EA2" w:rsidRPr="000B7ACA" w:rsidRDefault="00674EA2" w:rsidP="00B52B1A">
      <w:pPr>
        <w:rPr>
          <w:sz w:val="24"/>
        </w:rPr>
      </w:pPr>
      <w:r w:rsidRPr="000B7ACA">
        <w:rPr>
          <w:b/>
          <w:sz w:val="24"/>
        </w:rPr>
        <w:t>Doprava</w:t>
      </w:r>
      <w:r w:rsidRPr="000B7ACA">
        <w:rPr>
          <w:sz w:val="24"/>
        </w:rPr>
        <w:t xml:space="preserve"> (vyhledat a popsat spojení, čísla vlaků, časy přestupy, nejvýhodnější cena)</w:t>
      </w:r>
    </w:p>
    <w:p w:rsidR="00674EA2" w:rsidRPr="000B7ACA" w:rsidRDefault="00674EA2" w:rsidP="00B52B1A">
      <w:pPr>
        <w:rPr>
          <w:b/>
          <w:sz w:val="24"/>
        </w:rPr>
      </w:pPr>
      <w:r w:rsidRPr="000B7ACA">
        <w:rPr>
          <w:b/>
          <w:sz w:val="24"/>
        </w:rPr>
        <w:t xml:space="preserve">Pojištění </w:t>
      </w:r>
      <w:r w:rsidRPr="000B7ACA">
        <w:rPr>
          <w:sz w:val="24"/>
        </w:rPr>
        <w:t>(přehled alespoň 3 typů pojištění doporučených pro cesty do ciziny – název pojištění</w:t>
      </w:r>
      <w:r w:rsidR="00B52B1A" w:rsidRPr="000B7ACA">
        <w:rPr>
          <w:sz w:val="24"/>
        </w:rPr>
        <w:t xml:space="preserve">, cena, </w:t>
      </w:r>
      <w:r w:rsidRPr="000B7ACA">
        <w:rPr>
          <w:sz w:val="24"/>
        </w:rPr>
        <w:t>zdůvodnění výběru)</w:t>
      </w:r>
    </w:p>
    <w:p w:rsidR="00674EA2" w:rsidRPr="000B7ACA" w:rsidRDefault="00674EA2" w:rsidP="00B52B1A">
      <w:pPr>
        <w:rPr>
          <w:sz w:val="24"/>
        </w:rPr>
      </w:pPr>
      <w:r w:rsidRPr="000B7ACA">
        <w:rPr>
          <w:b/>
          <w:sz w:val="24"/>
        </w:rPr>
        <w:t xml:space="preserve">Poznávací okruh městem </w:t>
      </w:r>
      <w:r w:rsidRPr="000B7ACA">
        <w:rPr>
          <w:sz w:val="24"/>
        </w:rPr>
        <w:t>(mapa s vyznačením zastávek u 8 – 10 významných pamětihodností – realizovatelné v reálu za cca 2 hodiny)</w:t>
      </w:r>
    </w:p>
    <w:p w:rsidR="00674EA2" w:rsidRPr="000B7ACA" w:rsidRDefault="00B52B1A" w:rsidP="00B52B1A">
      <w:pPr>
        <w:rPr>
          <w:sz w:val="24"/>
        </w:rPr>
      </w:pPr>
      <w:r w:rsidRPr="000B7ACA">
        <w:rPr>
          <w:b/>
          <w:sz w:val="24"/>
        </w:rPr>
        <w:t xml:space="preserve">Seznámení s jednotlivými pamětihodnostmi </w:t>
      </w:r>
      <w:r w:rsidRPr="000B7ACA">
        <w:rPr>
          <w:sz w:val="24"/>
        </w:rPr>
        <w:t xml:space="preserve">(1 – 3 obrázky + 5 základních informací – heslovitě – ke </w:t>
      </w:r>
      <w:r w:rsidR="000B7ACA" w:rsidRPr="000B7ACA">
        <w:rPr>
          <w:sz w:val="24"/>
        </w:rPr>
        <w:t>každé vybrané pamětihodnosti</w:t>
      </w:r>
      <w:r w:rsidRPr="000B7ACA">
        <w:rPr>
          <w:sz w:val="24"/>
        </w:rPr>
        <w:t>)</w:t>
      </w:r>
    </w:p>
    <w:p w:rsidR="00B52B1A" w:rsidRPr="000B7ACA" w:rsidRDefault="00B52B1A" w:rsidP="00B52B1A">
      <w:pPr>
        <w:rPr>
          <w:b/>
          <w:sz w:val="24"/>
        </w:rPr>
      </w:pPr>
      <w:r w:rsidRPr="000B7ACA">
        <w:rPr>
          <w:b/>
          <w:sz w:val="24"/>
        </w:rPr>
        <w:t>Zdroje informací</w:t>
      </w:r>
    </w:p>
    <w:p w:rsidR="00B52B1A" w:rsidRPr="000B7ACA" w:rsidRDefault="00B52B1A" w:rsidP="000B7ACA">
      <w:pPr>
        <w:spacing w:after="480"/>
        <w:rPr>
          <w:i/>
          <w:sz w:val="24"/>
        </w:rPr>
      </w:pPr>
      <w:r w:rsidRPr="000B7ACA">
        <w:rPr>
          <w:i/>
          <w:sz w:val="24"/>
        </w:rPr>
        <w:t xml:space="preserve">Práci odešle v elektronické podobě na e-mail </w:t>
      </w:r>
      <w:hyperlink r:id="rId6" w:history="1">
        <w:r w:rsidRPr="000B7ACA">
          <w:rPr>
            <w:rStyle w:val="Hypertextovodkaz"/>
            <w:i/>
            <w:sz w:val="24"/>
          </w:rPr>
          <w:t>janakova@bgv.cz</w:t>
        </w:r>
      </w:hyperlink>
      <w:r w:rsidRPr="000B7ACA">
        <w:rPr>
          <w:i/>
          <w:sz w:val="24"/>
        </w:rPr>
        <w:t xml:space="preserve"> do 31. 10. 2019.</w:t>
      </w:r>
    </w:p>
    <w:p w:rsidR="00B52B1A" w:rsidRPr="000B7ACA" w:rsidRDefault="00B52B1A" w:rsidP="00B52B1A">
      <w:pPr>
        <w:rPr>
          <w:sz w:val="24"/>
        </w:rPr>
      </w:pPr>
      <w:r w:rsidRPr="000B7ACA">
        <w:rPr>
          <w:sz w:val="24"/>
          <w:u w:val="single"/>
        </w:rPr>
        <w:t xml:space="preserve">2. Žák přednese příspěvek o jedné vybrané pamětihodnosti v rozsahu 2 – 3 minut </w:t>
      </w:r>
      <w:r w:rsidRPr="000B7ACA">
        <w:rPr>
          <w:sz w:val="24"/>
        </w:rPr>
        <w:t xml:space="preserve">v náhradním termínu </w:t>
      </w:r>
      <w:r w:rsidR="000B7ACA">
        <w:rPr>
          <w:sz w:val="24"/>
        </w:rPr>
        <w:t xml:space="preserve"> na začátku listopadu </w:t>
      </w:r>
      <w:bookmarkStart w:id="0" w:name="_GoBack"/>
      <w:bookmarkEnd w:id="0"/>
      <w:r w:rsidRPr="000B7ACA">
        <w:rPr>
          <w:sz w:val="24"/>
        </w:rPr>
        <w:t>v rámci AP ve skupině žáků, kteří se exkurzí nezúčastnili.</w:t>
      </w:r>
    </w:p>
    <w:p w:rsidR="00B52B1A" w:rsidRPr="000B7ACA" w:rsidRDefault="00B52B1A" w:rsidP="00B52B1A">
      <w:pPr>
        <w:rPr>
          <w:sz w:val="24"/>
        </w:rPr>
      </w:pPr>
      <w:r w:rsidRPr="000B7ACA">
        <w:rPr>
          <w:sz w:val="24"/>
        </w:rPr>
        <w:t>Za obě části práce dostane žák známky, které budou zařazeny do některého z předmětů NJ, KNJ, D, ZSV, Z, RET podle dohody s vyučujícími.</w:t>
      </w:r>
    </w:p>
    <w:p w:rsidR="000B7ACA" w:rsidRDefault="000B7ACA" w:rsidP="00B52B1A"/>
    <w:p w:rsidR="000B7ACA" w:rsidRPr="000B7ACA" w:rsidRDefault="000B7ACA" w:rsidP="000B7ACA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Stejným způsobem nahradí svou neúčast žáci, kteří na exkurzi byli přihlášeni, ale z neočekávaných důvodů se jí nezúčastnili. </w:t>
      </w:r>
    </w:p>
    <w:p w:rsidR="000B7ACA" w:rsidRDefault="000B7ACA" w:rsidP="00B52B1A"/>
    <w:p w:rsidR="000B7ACA" w:rsidRPr="00B52B1A" w:rsidRDefault="000B7ACA" w:rsidP="00B52B1A"/>
    <w:p w:rsidR="00B52B1A" w:rsidRPr="00B52B1A" w:rsidRDefault="00B52B1A">
      <w:pPr>
        <w:rPr>
          <w:b/>
        </w:rPr>
      </w:pPr>
    </w:p>
    <w:sectPr w:rsidR="00B52B1A" w:rsidRPr="00B5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7568"/>
    <w:multiLevelType w:val="hybridMultilevel"/>
    <w:tmpl w:val="0EB81BD4"/>
    <w:lvl w:ilvl="0" w:tplc="9462E6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32"/>
    <w:rsid w:val="000B7ACA"/>
    <w:rsid w:val="00674EA2"/>
    <w:rsid w:val="0088507B"/>
    <w:rsid w:val="00B52B1A"/>
    <w:rsid w:val="00F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2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kova@bg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Janáková</dc:creator>
  <cp:keywords/>
  <dc:description/>
  <cp:lastModifiedBy>Martina Janáková</cp:lastModifiedBy>
  <cp:revision>2</cp:revision>
  <dcterms:created xsi:type="dcterms:W3CDTF">2019-10-14T10:02:00Z</dcterms:created>
  <dcterms:modified xsi:type="dcterms:W3CDTF">2019-10-14T10:31:00Z</dcterms:modified>
</cp:coreProperties>
</file>