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AC4A" w14:textId="77777777" w:rsidR="00C932E2" w:rsidRDefault="00D6021C" w:rsidP="00C932E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Okruhy</w:t>
      </w:r>
      <w:r w:rsidR="00C932E2">
        <w:rPr>
          <w:rFonts w:ascii="Calibri" w:hAnsi="Calibri" w:cs="Calibri"/>
          <w:b/>
          <w:sz w:val="32"/>
          <w:szCs w:val="32"/>
        </w:rPr>
        <w:t xml:space="preserve"> pro klasifikační týden </w:t>
      </w:r>
      <w:r w:rsidR="004B4ADC" w:rsidRPr="004B4ADC">
        <w:rPr>
          <w:rFonts w:ascii="Calibri" w:hAnsi="Calibri" w:cs="Calibri"/>
          <w:b/>
          <w:sz w:val="32"/>
          <w:szCs w:val="32"/>
        </w:rPr>
        <w:t>20. - 24. 1. 2025</w:t>
      </w:r>
    </w:p>
    <w:p w14:paraId="29F7677B" w14:textId="516F2232" w:rsidR="00424A17" w:rsidRDefault="002B52FD" w:rsidP="00C932E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kvarta AB</w:t>
      </w:r>
    </w:p>
    <w:p w14:paraId="13498FEF" w14:textId="77777777" w:rsidR="00424A17" w:rsidRDefault="00424A17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238AC9" w14:textId="77777777" w:rsidR="005740F0" w:rsidRDefault="005740F0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8FF505" w14:textId="77777777" w:rsidR="005740F0" w:rsidRDefault="005740F0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6BB79CE7" w14:textId="77777777" w:rsidR="00C932E2" w:rsidRDefault="00D6021C" w:rsidP="00C932E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Chemie</w:t>
      </w:r>
      <w:r w:rsidR="00F86F8E">
        <w:rPr>
          <w:rFonts w:ascii="Calibri" w:hAnsi="Calibri" w:cs="Calibri"/>
          <w:b/>
          <w:sz w:val="28"/>
          <w:szCs w:val="28"/>
        </w:rPr>
        <w:t xml:space="preserve"> </w:t>
      </w:r>
    </w:p>
    <w:p w14:paraId="7E0B2CD2" w14:textId="77777777" w:rsidR="00F86F8E" w:rsidRDefault="00F86F8E" w:rsidP="00C932E2">
      <w:pPr>
        <w:rPr>
          <w:rFonts w:ascii="Calibri" w:hAnsi="Calibri" w:cs="Calibri"/>
          <w:b/>
          <w:sz w:val="28"/>
          <w:szCs w:val="28"/>
        </w:rPr>
      </w:pPr>
    </w:p>
    <w:p w14:paraId="0DC36B81" w14:textId="77777777" w:rsidR="00F86F8E" w:rsidRDefault="00F86F8E" w:rsidP="00C932E2">
      <w:pPr>
        <w:rPr>
          <w:rFonts w:ascii="Calibri" w:hAnsi="Calibri" w:cs="Calibri"/>
          <w:b/>
          <w:sz w:val="28"/>
          <w:szCs w:val="28"/>
        </w:rPr>
      </w:pPr>
    </w:p>
    <w:p w14:paraId="1CFFE70B" w14:textId="77777777" w:rsidR="00390154" w:rsidRDefault="00390154" w:rsidP="00390154">
      <w:pPr>
        <w:ind w:left="1080"/>
        <w:rPr>
          <w:rFonts w:ascii="Calibri" w:hAnsi="Calibri" w:cs="Calibri"/>
        </w:rPr>
      </w:pPr>
    </w:p>
    <w:p w14:paraId="204F46CC" w14:textId="77777777" w:rsidR="001E581F" w:rsidRDefault="001E581F" w:rsidP="00390154">
      <w:pPr>
        <w:ind w:left="1080"/>
        <w:rPr>
          <w:rFonts w:ascii="Calibri" w:hAnsi="Calibri" w:cs="Calibri"/>
        </w:rPr>
      </w:pPr>
    </w:p>
    <w:p w14:paraId="1C5BC39F" w14:textId="41C61FFE" w:rsidR="001E581F" w:rsidRDefault="00F3259D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Chemické sklo </w:t>
      </w:r>
      <w:r w:rsidR="002B52FD">
        <w:rPr>
          <w:rFonts w:ascii="Calibri" w:hAnsi="Calibri" w:cs="Calibri"/>
        </w:rPr>
        <w:t>a pomůcky</w:t>
      </w:r>
    </w:p>
    <w:p w14:paraId="6730D03F" w14:textId="77777777" w:rsidR="00F3259D" w:rsidRDefault="00F3259D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Chemické výstražné symboly</w:t>
      </w:r>
    </w:p>
    <w:p w14:paraId="04A74F21" w14:textId="0BB5863A" w:rsidR="00F3259D" w:rsidRDefault="002B52FD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Zdroje energie – rozdělení a klasifikace, příklady</w:t>
      </w:r>
    </w:p>
    <w:p w14:paraId="21934CDA" w14:textId="1F994763" w:rsidR="00F3259D" w:rsidRDefault="002B52FD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Ropa, zpracování</w:t>
      </w:r>
    </w:p>
    <w:p w14:paraId="2AF812F3" w14:textId="1F261D92" w:rsidR="00E46EEA" w:rsidRDefault="002B52FD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Uhlovodíky</w:t>
      </w:r>
      <w:r w:rsidR="00952A8E">
        <w:rPr>
          <w:rFonts w:ascii="Calibri" w:hAnsi="Calibri" w:cs="Calibri"/>
        </w:rPr>
        <w:t xml:space="preserve"> – vzorce, vazby, rozdělení</w:t>
      </w:r>
    </w:p>
    <w:p w14:paraId="58FA6934" w14:textId="41EDA34C" w:rsidR="00952A8E" w:rsidRDefault="00952A8E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Alkany, cykloalkany – vzorce, vlastnosti, zástupci</w:t>
      </w:r>
    </w:p>
    <w:p w14:paraId="537A2B4B" w14:textId="3FAFD30E" w:rsidR="00952A8E" w:rsidRDefault="00952A8E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Alkeny – vzorce, vlastnosti, zástupci</w:t>
      </w:r>
    </w:p>
    <w:p w14:paraId="7FC72D58" w14:textId="247BD851" w:rsidR="00952A8E" w:rsidRDefault="00952A8E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Alkyny – vzorce, vlastnosti, zástupci</w:t>
      </w:r>
    </w:p>
    <w:p w14:paraId="1A0B5E80" w14:textId="77777777" w:rsidR="00F86F8E" w:rsidRDefault="00F86F8E" w:rsidP="00235D14">
      <w:pPr>
        <w:ind w:left="1080"/>
        <w:rPr>
          <w:rFonts w:ascii="Calibri" w:hAnsi="Calibri" w:cs="Calibri"/>
        </w:rPr>
      </w:pPr>
    </w:p>
    <w:p w14:paraId="413502A8" w14:textId="77777777" w:rsidR="00F86F8E" w:rsidRDefault="00F86F8E" w:rsidP="00235D14">
      <w:pPr>
        <w:ind w:left="1080"/>
        <w:rPr>
          <w:rFonts w:ascii="Calibri" w:hAnsi="Calibri" w:cs="Calibri"/>
        </w:rPr>
      </w:pPr>
    </w:p>
    <w:p w14:paraId="29B3BCAD" w14:textId="77777777" w:rsidR="00AA5E1D" w:rsidRDefault="00AA5E1D" w:rsidP="00235D14">
      <w:pPr>
        <w:ind w:left="1080"/>
        <w:rPr>
          <w:rFonts w:ascii="Calibri" w:hAnsi="Calibri" w:cs="Calibri"/>
        </w:rPr>
      </w:pPr>
    </w:p>
    <w:p w14:paraId="6F5A03EC" w14:textId="77777777" w:rsidR="00D6021C" w:rsidRDefault="00E46EEA" w:rsidP="000D088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Chemické značky a názvy prvků</w:t>
      </w:r>
    </w:p>
    <w:p w14:paraId="6B557516" w14:textId="09DB23AD" w:rsidR="00F86F8E" w:rsidRDefault="002B52FD" w:rsidP="00F86F8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Názvosloví oxidy, hydroxidy, sulfidy, hydrogensulfidy, bezkyslíkaté kyseliny a jejich soli, kyslíkaté kyseliny a jejich soli, hydrogensoli, hydráty solí</w:t>
      </w:r>
    </w:p>
    <w:p w14:paraId="4879ACAD" w14:textId="77777777" w:rsidR="00F86F8E" w:rsidRDefault="00F86F8E" w:rsidP="00F86F8E">
      <w:pPr>
        <w:ind w:left="720"/>
        <w:rPr>
          <w:rFonts w:ascii="Calibri" w:hAnsi="Calibri" w:cs="Calibri"/>
        </w:rPr>
      </w:pPr>
    </w:p>
    <w:p w14:paraId="7EE24109" w14:textId="77777777" w:rsidR="00A71F07" w:rsidRDefault="00A71F07" w:rsidP="00A71F07">
      <w:pPr>
        <w:rPr>
          <w:rFonts w:ascii="Calibri" w:hAnsi="Calibri" w:cs="Calibri"/>
        </w:rPr>
      </w:pPr>
    </w:p>
    <w:p w14:paraId="48E5EE74" w14:textId="77777777" w:rsidR="00915759" w:rsidRDefault="00915759" w:rsidP="00A71F07">
      <w:pPr>
        <w:rPr>
          <w:rFonts w:ascii="Calibri" w:hAnsi="Calibri" w:cs="Calibri"/>
        </w:rPr>
      </w:pPr>
    </w:p>
    <w:p w14:paraId="37F9BF78" w14:textId="77777777" w:rsidR="00235D14" w:rsidRDefault="00235D14" w:rsidP="00A71F07">
      <w:pPr>
        <w:rPr>
          <w:rFonts w:ascii="Calibri" w:hAnsi="Calibri" w:cs="Calibri"/>
        </w:rPr>
      </w:pPr>
    </w:p>
    <w:p w14:paraId="03332495" w14:textId="77777777" w:rsidR="00915759" w:rsidRDefault="00915759" w:rsidP="00A71F07">
      <w:pPr>
        <w:rPr>
          <w:rFonts w:ascii="Calibri" w:hAnsi="Calibri" w:cs="Calibri"/>
        </w:rPr>
      </w:pPr>
    </w:p>
    <w:p w14:paraId="5C0F0E44" w14:textId="77777777" w:rsidR="00637011" w:rsidRDefault="00915759" w:rsidP="0063701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637011">
        <w:rPr>
          <w:rFonts w:ascii="Calibri" w:hAnsi="Calibri" w:cs="Calibri"/>
          <w:b/>
        </w:rPr>
        <w:t>Ke zkoušce donést sešit, žákovskou knížku a zápisový lístek.</w:t>
      </w:r>
    </w:p>
    <w:p w14:paraId="48A33201" w14:textId="77777777" w:rsidR="00235D14" w:rsidRDefault="00915759" w:rsidP="00A71F0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C21F0A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2D2D91D5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484071FE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6B620067" w14:textId="77777777" w:rsidR="00915759" w:rsidRDefault="00915759" w:rsidP="00235D14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</w:t>
      </w:r>
      <w:r w:rsidR="00F3259D">
        <w:rPr>
          <w:rFonts w:ascii="Calibri" w:hAnsi="Calibri" w:cs="Calibri"/>
        </w:rPr>
        <w:t>Václav Krejčí</w:t>
      </w:r>
    </w:p>
    <w:sectPr w:rsidR="00915759" w:rsidSect="00C932E2">
      <w:pgSz w:w="11906" w:h="16838" w:code="9"/>
      <w:pgMar w:top="1418" w:right="624" w:bottom="1418" w:left="223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B30"/>
    <w:multiLevelType w:val="hybridMultilevel"/>
    <w:tmpl w:val="D8AE1A0E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438"/>
    <w:multiLevelType w:val="hybridMultilevel"/>
    <w:tmpl w:val="9B8232F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52C42"/>
    <w:multiLevelType w:val="hybridMultilevel"/>
    <w:tmpl w:val="29C01522"/>
    <w:lvl w:ilvl="0" w:tplc="81DC32F2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B2071"/>
    <w:multiLevelType w:val="hybridMultilevel"/>
    <w:tmpl w:val="6B74C9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1E0F"/>
    <w:multiLevelType w:val="hybridMultilevel"/>
    <w:tmpl w:val="970AD2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101"/>
    <w:multiLevelType w:val="hybridMultilevel"/>
    <w:tmpl w:val="829AE29A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8023F03"/>
    <w:multiLevelType w:val="hybridMultilevel"/>
    <w:tmpl w:val="14D0C1B8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6CC4"/>
    <w:multiLevelType w:val="hybridMultilevel"/>
    <w:tmpl w:val="DE38B5F2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85E99"/>
    <w:multiLevelType w:val="hybridMultilevel"/>
    <w:tmpl w:val="E048AD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10C33"/>
    <w:multiLevelType w:val="hybridMultilevel"/>
    <w:tmpl w:val="09D46AD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720784353">
    <w:abstractNumId w:val="8"/>
  </w:num>
  <w:num w:numId="2" w16cid:durableId="89863726">
    <w:abstractNumId w:val="1"/>
  </w:num>
  <w:num w:numId="3" w16cid:durableId="1097209929">
    <w:abstractNumId w:val="3"/>
  </w:num>
  <w:num w:numId="4" w16cid:durableId="1738286940">
    <w:abstractNumId w:val="2"/>
  </w:num>
  <w:num w:numId="5" w16cid:durableId="933324526">
    <w:abstractNumId w:val="0"/>
  </w:num>
  <w:num w:numId="6" w16cid:durableId="108747719">
    <w:abstractNumId w:val="7"/>
  </w:num>
  <w:num w:numId="7" w16cid:durableId="633219867">
    <w:abstractNumId w:val="6"/>
  </w:num>
  <w:num w:numId="8" w16cid:durableId="1447699218">
    <w:abstractNumId w:val="4"/>
  </w:num>
  <w:num w:numId="9" w16cid:durableId="817576967">
    <w:abstractNumId w:val="5"/>
  </w:num>
  <w:num w:numId="10" w16cid:durableId="470287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0549A"/>
    <w:rsid w:val="00092B2D"/>
    <w:rsid w:val="000D088F"/>
    <w:rsid w:val="000D5FC9"/>
    <w:rsid w:val="001337D8"/>
    <w:rsid w:val="00166214"/>
    <w:rsid w:val="00197722"/>
    <w:rsid w:val="001E581F"/>
    <w:rsid w:val="00235D14"/>
    <w:rsid w:val="00253831"/>
    <w:rsid w:val="002B52FD"/>
    <w:rsid w:val="00390154"/>
    <w:rsid w:val="004204A6"/>
    <w:rsid w:val="00424A17"/>
    <w:rsid w:val="004451A1"/>
    <w:rsid w:val="00457504"/>
    <w:rsid w:val="004761DE"/>
    <w:rsid w:val="004B4ADC"/>
    <w:rsid w:val="004D4220"/>
    <w:rsid w:val="005740F0"/>
    <w:rsid w:val="00600843"/>
    <w:rsid w:val="00637011"/>
    <w:rsid w:val="00656AFB"/>
    <w:rsid w:val="006D2404"/>
    <w:rsid w:val="00756B1E"/>
    <w:rsid w:val="00765E93"/>
    <w:rsid w:val="00780F4A"/>
    <w:rsid w:val="007E6677"/>
    <w:rsid w:val="008342C3"/>
    <w:rsid w:val="00843F2D"/>
    <w:rsid w:val="00850533"/>
    <w:rsid w:val="008C6C4B"/>
    <w:rsid w:val="008F1982"/>
    <w:rsid w:val="00915759"/>
    <w:rsid w:val="00952A8E"/>
    <w:rsid w:val="009B23F3"/>
    <w:rsid w:val="00A71F07"/>
    <w:rsid w:val="00AA5E1D"/>
    <w:rsid w:val="00BB1B97"/>
    <w:rsid w:val="00C932E2"/>
    <w:rsid w:val="00CC160D"/>
    <w:rsid w:val="00CC37F9"/>
    <w:rsid w:val="00CC39A2"/>
    <w:rsid w:val="00D6021C"/>
    <w:rsid w:val="00E46EEA"/>
    <w:rsid w:val="00E76DC0"/>
    <w:rsid w:val="00EC0256"/>
    <w:rsid w:val="00F3259D"/>
    <w:rsid w:val="00F40C77"/>
    <w:rsid w:val="00F7037B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9500E"/>
  <w15:chartTrackingRefBased/>
  <w15:docId w15:val="{A2BAC647-0B71-4A3B-BD3A-B6AEC62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32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z chemie pro klasifikační týden 11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z chemie pro klasifikační týden 11</dc:title>
  <dc:subject/>
  <dc:creator>Václav Krejčí</dc:creator>
  <cp:keywords/>
  <cp:lastModifiedBy>Krejčí Václav</cp:lastModifiedBy>
  <cp:revision>4</cp:revision>
  <dcterms:created xsi:type="dcterms:W3CDTF">2024-12-13T11:16:00Z</dcterms:created>
  <dcterms:modified xsi:type="dcterms:W3CDTF">2024-12-14T12:05:00Z</dcterms:modified>
</cp:coreProperties>
</file>