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18"/>
      </w:tblGrid>
      <w:tr w:rsidR="00D21412" w:rsidRPr="003D527B" w14:paraId="19F944CD" w14:textId="77777777" w:rsidTr="003D527B">
        <w:trPr>
          <w:trHeight w:val="26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344" w14:textId="1E24BDF1" w:rsidR="00D21412" w:rsidRPr="003D527B" w:rsidRDefault="00D21412" w:rsidP="00D21412">
            <w:pPr>
              <w:pStyle w:val="Nadpis1"/>
              <w:spacing w:before="60"/>
              <w:rPr>
                <w:rFonts w:ascii="Tahoma" w:hAnsi="Tahoma" w:cs="Tahoma"/>
                <w:szCs w:val="24"/>
              </w:rPr>
            </w:pPr>
            <w:r w:rsidRPr="003D527B">
              <w:rPr>
                <w:rFonts w:ascii="Tahoma" w:hAnsi="Tahoma" w:cs="Tahoma"/>
                <w:szCs w:val="24"/>
              </w:rPr>
              <w:t>Požadavky na klasifikační týden leden 20</w:t>
            </w:r>
            <w:r w:rsidR="003D527B" w:rsidRPr="003D527B">
              <w:rPr>
                <w:rFonts w:ascii="Tahoma" w:hAnsi="Tahoma" w:cs="Tahoma"/>
                <w:szCs w:val="24"/>
              </w:rPr>
              <w:t>25</w:t>
            </w:r>
            <w:r w:rsidRPr="003D527B">
              <w:rPr>
                <w:rFonts w:ascii="Tahoma" w:hAnsi="Tahoma" w:cs="Tahoma"/>
                <w:szCs w:val="24"/>
              </w:rPr>
              <w:t xml:space="preserve"> – Fyzika _ sexta</w:t>
            </w:r>
          </w:p>
        </w:tc>
      </w:tr>
      <w:tr w:rsidR="003D527B" w:rsidRPr="003D527B" w14:paraId="1B80E8C4" w14:textId="77777777" w:rsidTr="003D527B">
        <w:trPr>
          <w:trHeight w:val="26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251" w14:textId="0B43E0FB" w:rsidR="003D527B" w:rsidRPr="003D527B" w:rsidRDefault="003D527B" w:rsidP="00D21412">
            <w:pPr>
              <w:pStyle w:val="Nadpis1"/>
              <w:spacing w:before="60"/>
              <w:rPr>
                <w:rFonts w:ascii="Tahoma" w:hAnsi="Tahoma" w:cs="Tahoma"/>
                <w:szCs w:val="24"/>
              </w:rPr>
            </w:pPr>
            <w:r w:rsidRPr="003D527B">
              <w:rPr>
                <w:rFonts w:ascii="Tahoma" w:hAnsi="Tahoma" w:cs="Tahoma"/>
                <w:b w:val="0"/>
                <w:szCs w:val="24"/>
              </w:rPr>
              <w:t>Gravitační pole</w:t>
            </w:r>
          </w:p>
        </w:tc>
      </w:tr>
      <w:tr w:rsidR="003D527B" w:rsidRPr="003D527B" w14:paraId="1E7E82A3" w14:textId="77777777" w:rsidTr="003D527B">
        <w:trPr>
          <w:trHeight w:val="26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24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624"/>
            </w:tblGrid>
            <w:tr w:rsidR="003D527B" w:rsidRPr="003D527B" w14:paraId="63ED2EE5" w14:textId="77777777" w:rsidTr="003D527B">
              <w:trPr>
                <w:trHeight w:val="289"/>
              </w:trPr>
              <w:tc>
                <w:tcPr>
                  <w:tcW w:w="7624" w:type="dxa"/>
                </w:tcPr>
                <w:p w14:paraId="0FE51F44" w14:textId="77777777" w:rsidR="003D527B" w:rsidRPr="003D527B" w:rsidRDefault="003D527B" w:rsidP="003D527B">
                  <w:pPr>
                    <w:pStyle w:val="Nadpis1"/>
                    <w:spacing w:before="60"/>
                    <w:rPr>
                      <w:rFonts w:ascii="Tahoma" w:hAnsi="Tahoma" w:cs="Tahoma"/>
                      <w:b w:val="0"/>
                      <w:szCs w:val="24"/>
                    </w:rPr>
                  </w:pPr>
                  <w:r w:rsidRPr="003D527B">
                    <w:rPr>
                      <w:rFonts w:ascii="Tahoma" w:hAnsi="Tahoma" w:cs="Tahoma"/>
                      <w:b w:val="0"/>
                      <w:szCs w:val="24"/>
                    </w:rPr>
                    <w:t>Newtonův gravitační zákon</w:t>
                  </w:r>
                </w:p>
              </w:tc>
            </w:tr>
            <w:tr w:rsidR="003D527B" w:rsidRPr="003D527B" w14:paraId="609BE0BA" w14:textId="77777777" w:rsidTr="003D527B">
              <w:trPr>
                <w:trHeight w:val="289"/>
              </w:trPr>
              <w:tc>
                <w:tcPr>
                  <w:tcW w:w="7624" w:type="dxa"/>
                </w:tcPr>
                <w:p w14:paraId="1D2CF411" w14:textId="7895459B" w:rsidR="003D527B" w:rsidRPr="003D527B" w:rsidRDefault="003D527B" w:rsidP="003D527B">
                  <w:pPr>
                    <w:pStyle w:val="Nadpis1"/>
                    <w:spacing w:before="60"/>
                    <w:rPr>
                      <w:rFonts w:ascii="Tahoma" w:hAnsi="Tahoma" w:cs="Tahoma"/>
                      <w:b w:val="0"/>
                      <w:szCs w:val="24"/>
                    </w:rPr>
                  </w:pPr>
                  <w:r w:rsidRPr="003D527B">
                    <w:rPr>
                      <w:rFonts w:ascii="Tahoma" w:hAnsi="Tahoma" w:cs="Tahoma"/>
                      <w:b w:val="0"/>
                      <w:szCs w:val="24"/>
                    </w:rPr>
                    <w:t>Gravitační a tíhové zrychlení při povrchu</w:t>
                  </w:r>
                  <w:r w:rsidRPr="003D527B">
                    <w:rPr>
                      <w:rFonts w:ascii="Tahoma" w:hAnsi="Tahoma" w:cs="Tahoma"/>
                      <w:b w:val="0"/>
                      <w:szCs w:val="24"/>
                    </w:rPr>
                    <w:t xml:space="preserve"> </w:t>
                  </w:r>
                  <w:r w:rsidRPr="003D527B">
                    <w:rPr>
                      <w:rFonts w:ascii="Tahoma" w:hAnsi="Tahoma" w:cs="Tahoma"/>
                      <w:b w:val="0"/>
                      <w:szCs w:val="24"/>
                    </w:rPr>
                    <w:t>Země</w:t>
                  </w:r>
                </w:p>
              </w:tc>
            </w:tr>
            <w:tr w:rsidR="003D527B" w:rsidRPr="003D527B" w14:paraId="172B7443" w14:textId="77777777" w:rsidTr="003D527B">
              <w:trPr>
                <w:trHeight w:val="289"/>
              </w:trPr>
              <w:tc>
                <w:tcPr>
                  <w:tcW w:w="7624" w:type="dxa"/>
                </w:tcPr>
                <w:p w14:paraId="57093462" w14:textId="77777777" w:rsidR="003D527B" w:rsidRPr="003D527B" w:rsidRDefault="003D527B" w:rsidP="003D527B">
                  <w:pPr>
                    <w:pStyle w:val="Nadpis1"/>
                    <w:spacing w:before="60"/>
                    <w:rPr>
                      <w:rFonts w:ascii="Tahoma" w:hAnsi="Tahoma" w:cs="Tahoma"/>
                      <w:b w:val="0"/>
                      <w:szCs w:val="24"/>
                    </w:rPr>
                  </w:pPr>
                  <w:r w:rsidRPr="003D527B">
                    <w:rPr>
                      <w:rFonts w:ascii="Tahoma" w:hAnsi="Tahoma" w:cs="Tahoma"/>
                      <w:b w:val="0"/>
                      <w:szCs w:val="24"/>
                    </w:rPr>
                    <w:t>Pohyby těles v tíhovém poli Země</w:t>
                  </w:r>
                </w:p>
              </w:tc>
            </w:tr>
            <w:tr w:rsidR="003D527B" w:rsidRPr="003D527B" w14:paraId="26108BA6" w14:textId="77777777" w:rsidTr="003D527B">
              <w:trPr>
                <w:trHeight w:val="289"/>
              </w:trPr>
              <w:tc>
                <w:tcPr>
                  <w:tcW w:w="7624" w:type="dxa"/>
                </w:tcPr>
                <w:p w14:paraId="7917EDF3" w14:textId="77777777" w:rsidR="003D527B" w:rsidRPr="003D527B" w:rsidRDefault="003D527B" w:rsidP="003D527B">
                  <w:pPr>
                    <w:pStyle w:val="Nadpis1"/>
                    <w:spacing w:before="60"/>
                    <w:rPr>
                      <w:rFonts w:ascii="Tahoma" w:hAnsi="Tahoma" w:cs="Tahoma"/>
                      <w:b w:val="0"/>
                      <w:szCs w:val="24"/>
                    </w:rPr>
                  </w:pPr>
                  <w:r w:rsidRPr="003D527B">
                    <w:rPr>
                      <w:rFonts w:ascii="Tahoma" w:hAnsi="Tahoma" w:cs="Tahoma"/>
                      <w:b w:val="0"/>
                      <w:szCs w:val="24"/>
                    </w:rPr>
                    <w:t>Pohyby těles ve větších vzdálenostech od Země</w:t>
                  </w:r>
                </w:p>
              </w:tc>
            </w:tr>
          </w:tbl>
          <w:p w14:paraId="0BF704C4" w14:textId="119C4273" w:rsidR="003D527B" w:rsidRPr="003D527B" w:rsidRDefault="003D527B" w:rsidP="003D527B">
            <w:pPr>
              <w:pStyle w:val="Nadpis1"/>
              <w:spacing w:before="60"/>
              <w:rPr>
                <w:rFonts w:ascii="Tahoma" w:hAnsi="Tahoma" w:cs="Tahoma"/>
                <w:szCs w:val="24"/>
              </w:rPr>
            </w:pPr>
          </w:p>
        </w:tc>
      </w:tr>
      <w:tr w:rsidR="003D527B" w:rsidRPr="003D527B" w14:paraId="5358CDD1" w14:textId="77777777" w:rsidTr="003D527B">
        <w:trPr>
          <w:trHeight w:val="26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E8B" w14:textId="631297CA" w:rsidR="003D527B" w:rsidRPr="003D527B" w:rsidRDefault="003D527B" w:rsidP="003D527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iCs/>
                <w:szCs w:val="24"/>
              </w:rPr>
              <w:t>Mechanika tuhého tělesa</w:t>
            </w:r>
          </w:p>
        </w:tc>
      </w:tr>
      <w:tr w:rsidR="003D527B" w:rsidRPr="003D527B" w14:paraId="7977FEBE" w14:textId="77777777" w:rsidTr="00BB37F3">
        <w:trPr>
          <w:trHeight w:val="1236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3223" w14:textId="77777777" w:rsidR="003D527B" w:rsidRPr="003D527B" w:rsidRDefault="003D527B" w:rsidP="003D527B">
            <w:pPr>
              <w:pStyle w:val="Nadpis1"/>
              <w:spacing w:before="60"/>
              <w:rPr>
                <w:rFonts w:ascii="Tahoma" w:hAnsi="Tahoma" w:cs="Tahoma"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Cs/>
                <w:szCs w:val="24"/>
              </w:rPr>
              <w:t>Pohyby tuhého tělesa</w:t>
            </w:r>
          </w:p>
          <w:p w14:paraId="350C2E8D" w14:textId="77777777" w:rsidR="003D527B" w:rsidRPr="003D527B" w:rsidRDefault="003D527B" w:rsidP="003D527B">
            <w:pPr>
              <w:pStyle w:val="Nadpis1"/>
              <w:spacing w:before="60"/>
              <w:rPr>
                <w:rFonts w:ascii="Tahoma" w:hAnsi="Tahoma" w:cs="Tahoma"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Cs/>
                <w:szCs w:val="24"/>
              </w:rPr>
              <w:t>Moment síly, skládání a rozkládání sil</w:t>
            </w:r>
          </w:p>
          <w:p w14:paraId="2F6295CA" w14:textId="77777777" w:rsidR="003D527B" w:rsidRPr="003D527B" w:rsidRDefault="003D527B" w:rsidP="003D527B">
            <w:pPr>
              <w:pStyle w:val="Nadpis1"/>
              <w:spacing w:before="60"/>
              <w:rPr>
                <w:rFonts w:ascii="Tahoma" w:hAnsi="Tahoma" w:cs="Tahoma"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Cs/>
                <w:szCs w:val="24"/>
              </w:rPr>
              <w:t>Dvojice sil a její otáčivý účinek na těleso</w:t>
            </w:r>
          </w:p>
          <w:p w14:paraId="485ED757" w14:textId="7419338E" w:rsidR="003D527B" w:rsidRPr="003D527B" w:rsidRDefault="003D527B" w:rsidP="003D527B">
            <w:pPr>
              <w:pStyle w:val="Nadpis1"/>
              <w:spacing w:before="60"/>
              <w:rPr>
                <w:rFonts w:ascii="Tahoma" w:hAnsi="Tahoma" w:cs="Tahoma"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Cs/>
                <w:szCs w:val="24"/>
              </w:rPr>
              <w:t>Těžiště tuhého tělesa, rovnovážné polohy tělesa</w:t>
            </w:r>
          </w:p>
        </w:tc>
      </w:tr>
      <w:tr w:rsidR="00D21412" w:rsidRPr="003D527B" w14:paraId="16755FEA" w14:textId="77777777" w:rsidTr="003D527B">
        <w:trPr>
          <w:trHeight w:val="26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1EF" w14:textId="77777777" w:rsidR="00D21412" w:rsidRPr="003D527B" w:rsidRDefault="00D21412" w:rsidP="003B0EF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szCs w:val="24"/>
              </w:rPr>
              <w:t>Mechanika tekutin</w:t>
            </w:r>
          </w:p>
        </w:tc>
      </w:tr>
      <w:tr w:rsidR="003D527B" w:rsidRPr="003D527B" w14:paraId="3E0CE403" w14:textId="77777777" w:rsidTr="003D527B">
        <w:trPr>
          <w:trHeight w:val="2066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6965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b w:val="0"/>
                <w:szCs w:val="24"/>
              </w:rPr>
              <w:t>Vlastnosti kapalin a plynů</w:t>
            </w:r>
          </w:p>
          <w:p w14:paraId="28A84D84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b w:val="0"/>
                <w:szCs w:val="24"/>
              </w:rPr>
              <w:t>Tlak v kapalině, atmosférický tlak</w:t>
            </w:r>
          </w:p>
          <w:p w14:paraId="5BB28450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b w:val="0"/>
                <w:szCs w:val="24"/>
              </w:rPr>
              <w:t>Vztlaková síla, Archimédův zákon</w:t>
            </w:r>
          </w:p>
          <w:p w14:paraId="6A8AD637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b w:val="0"/>
                <w:szCs w:val="24"/>
              </w:rPr>
              <w:t xml:space="preserve">Rovnice kontinuity, </w:t>
            </w:r>
            <w:proofErr w:type="spellStart"/>
            <w:r w:rsidRPr="003D527B">
              <w:rPr>
                <w:rFonts w:ascii="Tahoma" w:hAnsi="Tahoma" w:cs="Tahoma"/>
                <w:b w:val="0"/>
                <w:szCs w:val="24"/>
              </w:rPr>
              <w:t>Bernoulliova</w:t>
            </w:r>
            <w:proofErr w:type="spellEnd"/>
            <w:r w:rsidRPr="003D527B">
              <w:rPr>
                <w:rFonts w:ascii="Tahoma" w:hAnsi="Tahoma" w:cs="Tahoma"/>
                <w:b w:val="0"/>
                <w:szCs w:val="24"/>
              </w:rPr>
              <w:t xml:space="preserve"> rovnice</w:t>
            </w:r>
          </w:p>
          <w:p w14:paraId="6B48DE0F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b w:val="0"/>
                <w:szCs w:val="24"/>
              </w:rPr>
              <w:t>Obtékání těles reálnou tekutinou</w:t>
            </w:r>
          </w:p>
          <w:p w14:paraId="2FED4F6D" w14:textId="657BDCBC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3D527B">
              <w:rPr>
                <w:rFonts w:ascii="Tahoma" w:hAnsi="Tahoma" w:cs="Tahoma"/>
                <w:b w:val="0"/>
                <w:szCs w:val="24"/>
              </w:rPr>
              <w:t>Využití energie proudící tekutiny</w:t>
            </w:r>
          </w:p>
        </w:tc>
      </w:tr>
      <w:tr w:rsidR="00D21412" w:rsidRPr="003D527B" w14:paraId="35329307" w14:textId="77777777" w:rsidTr="003D527B">
        <w:trPr>
          <w:trHeight w:val="263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933" w14:textId="77777777" w:rsidR="00D21412" w:rsidRPr="003D527B" w:rsidRDefault="00D21412" w:rsidP="003B0EFB">
            <w:pPr>
              <w:pStyle w:val="Nadpis1"/>
              <w:spacing w:before="60"/>
              <w:rPr>
                <w:rFonts w:ascii="Tahoma" w:hAnsi="Tahoma" w:cs="Tahoma"/>
                <w:i/>
                <w:iCs/>
                <w:szCs w:val="24"/>
              </w:rPr>
            </w:pPr>
            <w:r w:rsidRPr="003D527B">
              <w:rPr>
                <w:rFonts w:ascii="Tahoma" w:hAnsi="Tahoma" w:cs="Tahoma"/>
                <w:i/>
                <w:iCs/>
                <w:szCs w:val="24"/>
              </w:rPr>
              <w:t>Molekulová fyzika a termika</w:t>
            </w:r>
          </w:p>
        </w:tc>
      </w:tr>
      <w:tr w:rsidR="003D527B" w:rsidRPr="003D527B" w14:paraId="46188AD4" w14:textId="77777777" w:rsidTr="003D527B">
        <w:trPr>
          <w:trHeight w:val="1374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4D61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/>
                <w:iCs/>
                <w:szCs w:val="24"/>
              </w:rPr>
              <w:t>Teplota a její měření</w:t>
            </w:r>
          </w:p>
          <w:p w14:paraId="704A6358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/>
                <w:iCs/>
                <w:szCs w:val="24"/>
              </w:rPr>
              <w:t>Teplotní délková a objemová roztažnost</w:t>
            </w:r>
          </w:p>
          <w:p w14:paraId="70D21064" w14:textId="77777777" w:rsidR="003D527B" w:rsidRPr="003D527B" w:rsidRDefault="003D527B" w:rsidP="003B0EFB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/>
                <w:iCs/>
                <w:szCs w:val="24"/>
              </w:rPr>
              <w:t>Částicová stavba látek, Vnitřní energie a její přenos</w:t>
            </w:r>
          </w:p>
          <w:p w14:paraId="703F43CA" w14:textId="45CBBC0C" w:rsidR="003D527B" w:rsidRPr="003D527B" w:rsidRDefault="003D527B" w:rsidP="00D21412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Cs w:val="24"/>
              </w:rPr>
            </w:pPr>
            <w:r w:rsidRPr="003D527B">
              <w:rPr>
                <w:rFonts w:ascii="Tahoma" w:hAnsi="Tahoma" w:cs="Tahoma"/>
                <w:b w:val="0"/>
                <w:i/>
                <w:iCs/>
                <w:szCs w:val="24"/>
              </w:rPr>
              <w:t>Měření tepla, kalorimetrická rovnice – kam to stihneme před klasifikačním týdnem</w:t>
            </w:r>
          </w:p>
        </w:tc>
      </w:tr>
    </w:tbl>
    <w:p w14:paraId="0B8536F3" w14:textId="32ADE210" w:rsidR="00D21412" w:rsidRPr="00D21412" w:rsidRDefault="00D21412" w:rsidP="003D527B">
      <w:pPr>
        <w:rPr>
          <w:sz w:val="24"/>
          <w:szCs w:val="24"/>
        </w:rPr>
      </w:pPr>
    </w:p>
    <w:sectPr w:rsidR="00D21412" w:rsidRPr="00D21412" w:rsidSect="00D21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12"/>
    <w:rsid w:val="00044CC1"/>
    <w:rsid w:val="00207466"/>
    <w:rsid w:val="00360C73"/>
    <w:rsid w:val="003D527B"/>
    <w:rsid w:val="00A80FD0"/>
    <w:rsid w:val="00D2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A67B"/>
  <w15:docId w15:val="{ECB8A469-13E9-4333-80F5-83E5FAC9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1412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141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2024-12-06T19:17:00Z</dcterms:created>
  <dcterms:modified xsi:type="dcterms:W3CDTF">2024-12-06T19:17:00Z</dcterms:modified>
</cp:coreProperties>
</file>