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7807" w14:textId="437252F8" w:rsidR="00D93D0A" w:rsidRPr="005445DD" w:rsidRDefault="00D93D0A" w:rsidP="005445DD">
      <w:pPr>
        <w:jc w:val="center"/>
        <w:rPr>
          <w:b/>
          <w:iCs/>
          <w:sz w:val="28"/>
          <w:szCs w:val="24"/>
        </w:rPr>
      </w:pPr>
      <w:r w:rsidRPr="00C91BCF">
        <w:rPr>
          <w:b/>
          <w:iCs/>
          <w:sz w:val="28"/>
          <w:szCs w:val="24"/>
        </w:rPr>
        <w:t>Požadavky na klasifikační týden leden 20</w:t>
      </w:r>
      <w:r w:rsidR="00C91BCF">
        <w:rPr>
          <w:b/>
          <w:iCs/>
          <w:sz w:val="28"/>
          <w:szCs w:val="24"/>
        </w:rPr>
        <w:t>2</w:t>
      </w:r>
      <w:r w:rsidR="005445DD">
        <w:rPr>
          <w:b/>
          <w:iCs/>
          <w:sz w:val="28"/>
          <w:szCs w:val="24"/>
        </w:rPr>
        <w:t>5</w:t>
      </w:r>
      <w:r w:rsidRPr="00C91BCF">
        <w:rPr>
          <w:b/>
          <w:iCs/>
          <w:sz w:val="28"/>
          <w:szCs w:val="24"/>
        </w:rPr>
        <w:t xml:space="preserve"> – kv</w:t>
      </w:r>
      <w:r w:rsidR="00C91BCF">
        <w:rPr>
          <w:b/>
          <w:iCs/>
          <w:sz w:val="28"/>
          <w:szCs w:val="24"/>
        </w:rPr>
        <w:t>arta</w:t>
      </w:r>
      <w:r w:rsidR="005445DD">
        <w:rPr>
          <w:b/>
          <w:iCs/>
          <w:sz w:val="28"/>
          <w:szCs w:val="24"/>
        </w:rPr>
        <w:t xml:space="preserve"> A</w:t>
      </w:r>
      <w:r w:rsidRPr="00C91BCF">
        <w:rPr>
          <w:b/>
          <w:iCs/>
          <w:sz w:val="28"/>
          <w:szCs w:val="24"/>
        </w:rPr>
        <w:t xml:space="preserve"> FYZIKA</w:t>
      </w: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5445DD" w:rsidRPr="003D4E5D" w14:paraId="51F3386A" w14:textId="77777777" w:rsidTr="0095697E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971" w14:textId="122F0F4D" w:rsidR="005445DD" w:rsidRPr="003D4E5D" w:rsidRDefault="005445DD" w:rsidP="0095697E">
            <w:pPr>
              <w:pStyle w:val="Nadpis1"/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3D4E5D">
              <w:rPr>
                <w:rFonts w:ascii="Tahoma" w:hAnsi="Tahoma" w:cs="Tahoma"/>
                <w:sz w:val="22"/>
                <w:szCs w:val="22"/>
              </w:rPr>
              <w:t>VEDENÍ ELEKTRICKÉHO PROUDU V KAPALINÁCH A PLYNECH</w:t>
            </w:r>
          </w:p>
        </w:tc>
      </w:tr>
      <w:tr w:rsidR="005445DD" w:rsidRPr="003D4E5D" w14:paraId="6942C62F" w14:textId="77777777" w:rsidTr="0095697E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7B7" w14:textId="13E5D01C" w:rsidR="005445DD" w:rsidRPr="003D4E5D" w:rsidRDefault="005445DD" w:rsidP="0095697E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D4E5D">
              <w:rPr>
                <w:rFonts w:ascii="Tahoma" w:hAnsi="Tahoma" w:cs="Tahoma"/>
                <w:b w:val="0"/>
                <w:sz w:val="22"/>
                <w:szCs w:val="22"/>
              </w:rPr>
              <w:t>Vedení elektrického proudu v kapalinách</w:t>
            </w:r>
          </w:p>
        </w:tc>
      </w:tr>
      <w:tr w:rsidR="005445DD" w14:paraId="11C32256" w14:textId="77777777" w:rsidTr="0095697E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8E8" w14:textId="77777777" w:rsidR="005445DD" w:rsidRPr="003D4E5D" w:rsidRDefault="005445DD" w:rsidP="0095697E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D4E5D">
              <w:rPr>
                <w:rFonts w:ascii="Tahoma" w:hAnsi="Tahoma" w:cs="Tahoma"/>
                <w:b w:val="0"/>
                <w:sz w:val="22"/>
                <w:szCs w:val="22"/>
              </w:rPr>
              <w:t>Vedení elektrického proudu v plynech</w:t>
            </w:r>
          </w:p>
        </w:tc>
      </w:tr>
      <w:tr w:rsidR="005445DD" w:rsidRPr="005445DD" w14:paraId="224C3A65" w14:textId="77777777" w:rsidTr="0095697E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FDB" w14:textId="726D77BE" w:rsidR="005445DD" w:rsidRPr="005445DD" w:rsidRDefault="005445DD" w:rsidP="0095697E">
            <w:pPr>
              <w:pStyle w:val="Nadpis1"/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5445DD">
              <w:rPr>
                <w:rFonts w:ascii="Tahoma" w:hAnsi="Tahoma" w:cs="Tahoma"/>
                <w:sz w:val="22"/>
                <w:szCs w:val="22"/>
              </w:rPr>
              <w:t xml:space="preserve">VEDENÍ EL. PROUDU V POLOVODIČÍCH </w:t>
            </w:r>
          </w:p>
        </w:tc>
      </w:tr>
      <w:tr w:rsidR="005445DD" w:rsidRPr="005445DD" w14:paraId="1248F828" w14:textId="77777777" w:rsidTr="0095697E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341" w14:textId="77777777" w:rsidR="005445DD" w:rsidRPr="005445DD" w:rsidRDefault="005445DD" w:rsidP="0095697E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445DD">
              <w:rPr>
                <w:rFonts w:ascii="Tahoma" w:hAnsi="Tahoma" w:cs="Tahoma"/>
                <w:b w:val="0"/>
                <w:sz w:val="22"/>
                <w:szCs w:val="22"/>
              </w:rPr>
              <w:t xml:space="preserve"> Termistor. Fotorezistor</w:t>
            </w:r>
          </w:p>
        </w:tc>
      </w:tr>
      <w:tr w:rsidR="005445DD" w:rsidRPr="005445DD" w14:paraId="7A2ABA72" w14:textId="77777777" w:rsidTr="0095697E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D75" w14:textId="77777777" w:rsidR="005445DD" w:rsidRPr="005445DD" w:rsidRDefault="005445DD" w:rsidP="0095697E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445DD">
              <w:rPr>
                <w:rFonts w:ascii="Tahoma" w:hAnsi="Tahoma" w:cs="Tahoma"/>
                <w:b w:val="0"/>
                <w:sz w:val="22"/>
                <w:szCs w:val="22"/>
              </w:rPr>
              <w:t xml:space="preserve"> Polovodič typu N a P</w:t>
            </w:r>
          </w:p>
        </w:tc>
      </w:tr>
      <w:tr w:rsidR="005445DD" w:rsidRPr="005445DD" w14:paraId="2953270B" w14:textId="77777777" w:rsidTr="0095697E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96A" w14:textId="77777777" w:rsidR="005445DD" w:rsidRPr="005445DD" w:rsidRDefault="005445DD" w:rsidP="0095697E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445DD">
              <w:rPr>
                <w:rFonts w:ascii="Tahoma" w:hAnsi="Tahoma" w:cs="Tahoma"/>
                <w:b w:val="0"/>
                <w:sz w:val="22"/>
                <w:szCs w:val="22"/>
              </w:rPr>
              <w:t xml:space="preserve"> Polovodičová dioda. Dioda jako usměrňovač</w:t>
            </w:r>
          </w:p>
        </w:tc>
      </w:tr>
      <w:tr w:rsidR="005445DD" w:rsidRPr="005445DD" w14:paraId="0306E072" w14:textId="77777777" w:rsidTr="0095697E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B2C" w14:textId="77777777" w:rsidR="005445DD" w:rsidRPr="005445DD" w:rsidRDefault="005445DD" w:rsidP="0095697E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445DD">
              <w:rPr>
                <w:rFonts w:ascii="Tahoma" w:hAnsi="Tahoma" w:cs="Tahoma"/>
                <w:b w:val="0"/>
                <w:sz w:val="22"/>
                <w:szCs w:val="22"/>
              </w:rPr>
              <w:t xml:space="preserve"> Další součástky s jedním přechodem PN – pouze to, co stihneme</w:t>
            </w:r>
          </w:p>
        </w:tc>
      </w:tr>
      <w:tr w:rsidR="00C91BCF" w:rsidRPr="003D4E5D" w14:paraId="77EA7F2B" w14:textId="77777777" w:rsidTr="00C91BCF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CD5" w14:textId="4BEFE7B3" w:rsidR="00C91BCF" w:rsidRPr="003D4E5D" w:rsidRDefault="00C91BCF" w:rsidP="00DB0EBD">
            <w:pPr>
              <w:pStyle w:val="Nadpis1"/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3D4E5D">
              <w:rPr>
                <w:rFonts w:ascii="Tahoma" w:hAnsi="Tahoma" w:cs="Tahoma"/>
                <w:sz w:val="22"/>
                <w:szCs w:val="22"/>
              </w:rPr>
              <w:t>ELEKTROMAGNETICKÉ JEVY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C91BCF" w:rsidRPr="003D4E5D" w14:paraId="5CFAD355" w14:textId="77777777" w:rsidTr="00C91BCF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A85" w14:textId="77777777" w:rsidR="00C91BCF" w:rsidRPr="003D4E5D" w:rsidRDefault="00C91BCF" w:rsidP="00DB0EBD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D4E5D">
              <w:rPr>
                <w:rFonts w:ascii="Tahoma" w:hAnsi="Tahoma" w:cs="Tahoma"/>
                <w:b w:val="0"/>
                <w:sz w:val="22"/>
                <w:szCs w:val="22"/>
              </w:rPr>
              <w:t xml:space="preserve"> Magnetické pole cívky s proudem</w:t>
            </w:r>
          </w:p>
        </w:tc>
      </w:tr>
      <w:tr w:rsidR="00C91BCF" w:rsidRPr="003D4E5D" w14:paraId="7DF099C1" w14:textId="77777777" w:rsidTr="00C91BCF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464" w14:textId="77777777" w:rsidR="00C91BCF" w:rsidRPr="003D4E5D" w:rsidRDefault="00C91BCF" w:rsidP="00DB0EBD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D4E5D">
              <w:rPr>
                <w:rFonts w:ascii="Tahoma" w:hAnsi="Tahoma" w:cs="Tahoma"/>
                <w:b w:val="0"/>
                <w:sz w:val="22"/>
                <w:szCs w:val="22"/>
              </w:rPr>
              <w:t xml:space="preserve"> Elektromagnet a jeho užití</w:t>
            </w:r>
          </w:p>
        </w:tc>
      </w:tr>
      <w:tr w:rsidR="00C91BCF" w:rsidRPr="003D4E5D" w14:paraId="12E21E09" w14:textId="77777777" w:rsidTr="00C91BCF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B06" w14:textId="77777777" w:rsidR="00C91BCF" w:rsidRPr="003D4E5D" w:rsidRDefault="00C91BCF" w:rsidP="00DB0EBD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D4E5D">
              <w:rPr>
                <w:rFonts w:ascii="Tahoma" w:hAnsi="Tahoma" w:cs="Tahoma"/>
                <w:b w:val="0"/>
                <w:sz w:val="22"/>
                <w:szCs w:val="22"/>
              </w:rPr>
              <w:t xml:space="preserve"> Působení magnetického pole na cívku s proudem</w:t>
            </w:r>
          </w:p>
        </w:tc>
      </w:tr>
      <w:tr w:rsidR="00C91BCF" w:rsidRPr="003D4E5D" w14:paraId="78495F16" w14:textId="77777777" w:rsidTr="00C91BCF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C3A" w14:textId="77777777" w:rsidR="00C91BCF" w:rsidRPr="003D4E5D" w:rsidRDefault="00C91BCF" w:rsidP="00DB0EBD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D4E5D">
              <w:rPr>
                <w:rFonts w:ascii="Tahoma" w:hAnsi="Tahoma" w:cs="Tahoma"/>
                <w:b w:val="0"/>
                <w:sz w:val="22"/>
                <w:szCs w:val="22"/>
              </w:rPr>
              <w:t xml:space="preserve"> Elektromotor. Elektromagnetická indukce</w:t>
            </w:r>
          </w:p>
        </w:tc>
      </w:tr>
      <w:tr w:rsidR="00C91BCF" w:rsidRPr="005445DD" w14:paraId="35BD75FC" w14:textId="77777777" w:rsidTr="00C91BCF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005" w14:textId="175FB640" w:rsidR="00C91BCF" w:rsidRPr="005445DD" w:rsidRDefault="00C91BCF" w:rsidP="00DB0EBD">
            <w:pPr>
              <w:pStyle w:val="Nadpis1"/>
              <w:spacing w:before="6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5445DD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STŘÍDAVÝ </w:t>
            </w:r>
            <w:r w:rsidR="005445DD" w:rsidRPr="005445DD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PROUD </w:t>
            </w:r>
            <w:r w:rsidR="005445DD">
              <w:rPr>
                <w:rFonts w:ascii="Tahoma" w:hAnsi="Tahoma" w:cs="Tahoma"/>
                <w:i/>
                <w:iCs/>
                <w:sz w:val="22"/>
                <w:szCs w:val="22"/>
              </w:rPr>
              <w:t>- CO STŽIHNEME DO KLASIFIKAČNÍHO TÝDNE</w:t>
            </w:r>
          </w:p>
        </w:tc>
      </w:tr>
      <w:tr w:rsidR="00C91BCF" w:rsidRPr="005445DD" w14:paraId="3E67C4EA" w14:textId="77777777" w:rsidTr="00C91BCF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D01" w14:textId="77777777" w:rsidR="00C91BCF" w:rsidRPr="005445DD" w:rsidRDefault="00C91BCF" w:rsidP="00DB0EBD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5445DD"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  <w:t xml:space="preserve"> Vznik střídavého proudu</w:t>
            </w:r>
          </w:p>
        </w:tc>
      </w:tr>
      <w:tr w:rsidR="00C91BCF" w:rsidRPr="005445DD" w14:paraId="29E2B2D8" w14:textId="77777777" w:rsidTr="00C91BCF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85E" w14:textId="77777777" w:rsidR="00C91BCF" w:rsidRPr="005445DD" w:rsidRDefault="00C91BCF" w:rsidP="00DB0EBD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5445DD"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  <w:t xml:space="preserve"> Měření střídavého proudu a střídavého napětí</w:t>
            </w:r>
          </w:p>
        </w:tc>
      </w:tr>
      <w:tr w:rsidR="00C91BCF" w:rsidRPr="005445DD" w14:paraId="672A0119" w14:textId="77777777" w:rsidTr="00C91BCF">
        <w:trPr>
          <w:trHeight w:hRule="exact" w:val="34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130" w14:textId="77777777" w:rsidR="00C91BCF" w:rsidRPr="005445DD" w:rsidRDefault="00C91BCF" w:rsidP="00DB0EBD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5445DD"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  <w:t xml:space="preserve"> Transformátory. Rozvodná elektrická síť</w:t>
            </w:r>
          </w:p>
        </w:tc>
      </w:tr>
    </w:tbl>
    <w:p w14:paraId="3611ECAB" w14:textId="2BEB1253" w:rsidR="00D93D0A" w:rsidRPr="005556FC" w:rsidRDefault="00D93D0A" w:rsidP="00C91BCF">
      <w:pPr>
        <w:rPr>
          <w:sz w:val="24"/>
          <w:szCs w:val="24"/>
        </w:rPr>
      </w:pPr>
    </w:p>
    <w:sectPr w:rsidR="00D93D0A" w:rsidRPr="005556FC" w:rsidSect="00D93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7C0C"/>
    <w:multiLevelType w:val="hybridMultilevel"/>
    <w:tmpl w:val="E00834B2"/>
    <w:lvl w:ilvl="0" w:tplc="FD4E5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003A"/>
    <w:multiLevelType w:val="hybridMultilevel"/>
    <w:tmpl w:val="26B44BDE"/>
    <w:lvl w:ilvl="0" w:tplc="D0D0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048EE"/>
    <w:multiLevelType w:val="hybridMultilevel"/>
    <w:tmpl w:val="D264DBC4"/>
    <w:lvl w:ilvl="0" w:tplc="E2626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49287">
    <w:abstractNumId w:val="1"/>
  </w:num>
  <w:num w:numId="2" w16cid:durableId="1006709492">
    <w:abstractNumId w:val="0"/>
  </w:num>
  <w:num w:numId="3" w16cid:durableId="45745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0A"/>
    <w:rsid w:val="00044CC1"/>
    <w:rsid w:val="0027276C"/>
    <w:rsid w:val="005445DD"/>
    <w:rsid w:val="005556FC"/>
    <w:rsid w:val="00C91BCF"/>
    <w:rsid w:val="00D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CED1"/>
  <w15:docId w15:val="{9946FD8C-D9A9-4508-9D95-59F7FCC5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D0A"/>
  </w:style>
  <w:style w:type="paragraph" w:styleId="Nadpis1">
    <w:name w:val="heading 1"/>
    <w:aliases w:val="Heading 1 Char"/>
    <w:basedOn w:val="Normln"/>
    <w:next w:val="Normln"/>
    <w:link w:val="Nadpis1Char"/>
    <w:qFormat/>
    <w:rsid w:val="00C91B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D0A"/>
    <w:pPr>
      <w:ind w:left="720"/>
      <w:contextualSpacing/>
    </w:pPr>
  </w:style>
  <w:style w:type="character" w:customStyle="1" w:styleId="Nadpis1Char">
    <w:name w:val="Nadpis 1 Char"/>
    <w:aliases w:val="Heading 1 Char Char"/>
    <w:basedOn w:val="Standardnpsmoodstavce"/>
    <w:link w:val="Nadpis1"/>
    <w:rsid w:val="00C91BC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Paulusová</dc:creator>
  <cp:lastModifiedBy>Jana Paulusová</cp:lastModifiedBy>
  <cp:revision>2</cp:revision>
  <dcterms:created xsi:type="dcterms:W3CDTF">2024-12-06T19:04:00Z</dcterms:created>
  <dcterms:modified xsi:type="dcterms:W3CDTF">2024-12-06T19:04:00Z</dcterms:modified>
</cp:coreProperties>
</file>